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99" w:rsidRPr="00D53D99" w:rsidRDefault="00D53D99" w:rsidP="00D53D99">
      <w:pPr>
        <w:spacing w:after="0" w:line="240" w:lineRule="auto"/>
        <w:jc w:val="center"/>
        <w:rPr>
          <w:rFonts w:ascii="Times New Roman" w:eastAsia="Times New Roman" w:hAnsi="Times New Roman" w:cs="Times New Roman"/>
          <w:b/>
          <w:noProof/>
          <w:color w:val="000000"/>
        </w:rPr>
      </w:pPr>
      <w:bookmarkStart w:id="0" w:name="_GoBack"/>
      <w:bookmarkEnd w:id="0"/>
      <w:r w:rsidRPr="00D53D99">
        <w:rPr>
          <w:rFonts w:ascii="Times New Roman" w:eastAsia="Times New Roman" w:hAnsi="Times New Roman" w:cs="Times New Roman"/>
          <w:b/>
          <w:noProof/>
          <w:color w:val="000000"/>
        </w:rPr>
        <w:t>SONUÇ RAPORU YAZIMINDA UYULACAK KURALLAR</w:t>
      </w:r>
    </w:p>
    <w:p w:rsidR="00D53D99" w:rsidRPr="00D53D99" w:rsidRDefault="00D53D99" w:rsidP="00D53D99">
      <w:pPr>
        <w:spacing w:after="0" w:line="240" w:lineRule="auto"/>
        <w:jc w:val="both"/>
        <w:rPr>
          <w:rFonts w:ascii="Times New Roman" w:eastAsia="Times New Roman" w:hAnsi="Times New Roman" w:cs="Times New Roman"/>
          <w:b/>
          <w:color w:val="000000"/>
          <w:lang w:eastAsia="tr-TR"/>
        </w:rPr>
      </w:pPr>
    </w:p>
    <w:p w:rsidR="00D53D99" w:rsidRPr="00D53D99" w:rsidRDefault="00D53D99" w:rsidP="00D53D99">
      <w:pPr>
        <w:spacing w:after="0" w:line="240" w:lineRule="auto"/>
        <w:jc w:val="both"/>
        <w:rPr>
          <w:rFonts w:ascii="Times New Roman" w:eastAsia="Times New Roman" w:hAnsi="Times New Roman" w:cs="Times New Roman"/>
          <w:b/>
          <w:color w:val="000000"/>
          <w:lang w:eastAsia="tr-TR"/>
        </w:rPr>
      </w:pPr>
    </w:p>
    <w:p w:rsidR="00D53D99" w:rsidRPr="00D53D99" w:rsidRDefault="00D53D99" w:rsidP="00D53D99">
      <w:pPr>
        <w:spacing w:after="0" w:line="240" w:lineRule="auto"/>
        <w:jc w:val="both"/>
        <w:rPr>
          <w:rFonts w:ascii="Times New Roman" w:eastAsia="Times New Roman" w:hAnsi="Times New Roman" w:cs="Times New Roman"/>
          <w:b/>
          <w:color w:val="000000"/>
          <w:lang w:eastAsia="tr-TR"/>
        </w:rPr>
      </w:pPr>
      <w:r w:rsidRPr="00D53D99">
        <w:rPr>
          <w:rFonts w:ascii="Times New Roman" w:eastAsia="Times New Roman" w:hAnsi="Times New Roman" w:cs="Times New Roman"/>
          <w:b/>
          <w:color w:val="000000"/>
          <w:lang w:eastAsia="tr-TR"/>
        </w:rPr>
        <w:t>GİRİŞ</w:t>
      </w:r>
    </w:p>
    <w:p w:rsidR="00D53D99" w:rsidRPr="00D53D99" w:rsidRDefault="00D53D99" w:rsidP="00D53D99">
      <w:pPr>
        <w:spacing w:after="0" w:line="240" w:lineRule="auto"/>
        <w:jc w:val="both"/>
        <w:rPr>
          <w:rFonts w:ascii="Times New Roman" w:eastAsia="Times New Roman" w:hAnsi="Times New Roman" w:cs="Times New Roman"/>
          <w:b/>
          <w:color w:val="000000"/>
          <w:lang w:eastAsia="tr-TR"/>
        </w:rPr>
      </w:pPr>
    </w:p>
    <w:p w:rsidR="00D53D99" w:rsidRPr="000B16E2" w:rsidRDefault="00D53D99" w:rsidP="00D53D99">
      <w:pPr>
        <w:spacing w:after="0" w:line="240" w:lineRule="auto"/>
        <w:jc w:val="both"/>
        <w:rPr>
          <w:rFonts w:ascii="Times New Roman" w:eastAsia="Times New Roman" w:hAnsi="Times New Roman" w:cs="Times New Roman"/>
          <w:bCs/>
          <w:color w:val="000000"/>
          <w:lang w:eastAsia="tr-TR"/>
        </w:rPr>
      </w:pPr>
      <w:r w:rsidRPr="000B16E2">
        <w:rPr>
          <w:rFonts w:ascii="Times New Roman" w:eastAsia="Times New Roman" w:hAnsi="Times New Roman" w:cs="Times New Roman"/>
          <w:bCs/>
          <w:color w:val="000000"/>
          <w:lang w:eastAsia="tr-TR"/>
        </w:rPr>
        <w:t xml:space="preserve">         Bu yazım kuralları, Dokuz Eylül Üniversitesi Bilimsel Araştırma Projelerinin Raporlarının yazımında birliği sağlamak amacıyla hazırlanmıştır.</w:t>
      </w:r>
    </w:p>
    <w:p w:rsidR="00D53D99" w:rsidRPr="00D53D99" w:rsidRDefault="00D53D99" w:rsidP="00D53D99">
      <w:pPr>
        <w:spacing w:after="0" w:line="240" w:lineRule="auto"/>
        <w:jc w:val="both"/>
        <w:rPr>
          <w:rFonts w:ascii="Times New Roman" w:eastAsia="Times New Roman" w:hAnsi="Times New Roman" w:cs="Times New Roman"/>
          <w:color w:val="000000"/>
          <w:lang w:eastAsia="tr-TR"/>
        </w:rPr>
      </w:pPr>
    </w:p>
    <w:p w:rsidR="00D53D99" w:rsidRPr="00E66367" w:rsidRDefault="00D53D99" w:rsidP="00D53D99">
      <w:pPr>
        <w:spacing w:after="0" w:line="240" w:lineRule="auto"/>
        <w:jc w:val="both"/>
        <w:rPr>
          <w:rFonts w:ascii="Times New Roman" w:eastAsia="Times New Roman" w:hAnsi="Times New Roman" w:cs="Times New Roman"/>
          <w:color w:val="000000"/>
          <w:lang w:eastAsia="tr-TR"/>
        </w:rPr>
      </w:pPr>
      <w:r w:rsidRPr="00D53D99">
        <w:rPr>
          <w:rFonts w:ascii="Times New Roman" w:eastAsia="Times New Roman" w:hAnsi="Times New Roman" w:cs="Times New Roman"/>
          <w:color w:val="000000"/>
          <w:lang w:eastAsia="tr-TR"/>
        </w:rPr>
        <w:t xml:space="preserve">          P</w:t>
      </w:r>
      <w:r w:rsidRPr="00E66367">
        <w:rPr>
          <w:rFonts w:ascii="Times New Roman" w:eastAsia="Times New Roman" w:hAnsi="Times New Roman" w:cs="Times New Roman"/>
          <w:color w:val="000000"/>
          <w:lang w:eastAsia="tr-TR"/>
        </w:rPr>
        <w:t>roje hazırlayacak olan akademisyenlerin</w:t>
      </w:r>
      <w:r w:rsidRPr="00D53D99">
        <w:rPr>
          <w:rFonts w:ascii="Times New Roman" w:eastAsia="Times New Roman" w:hAnsi="Times New Roman" w:cs="Times New Roman"/>
          <w:color w:val="000000"/>
          <w:lang w:eastAsia="tr-TR"/>
        </w:rPr>
        <w:t xml:space="preserve"> bu broşür içinde ana hatları ile belirtilen kurallara uyması öngörülmektedir.</w:t>
      </w:r>
    </w:p>
    <w:p w:rsidR="00E66367" w:rsidRPr="00D53D99" w:rsidRDefault="00E66367" w:rsidP="00D53D99">
      <w:pPr>
        <w:spacing w:after="0" w:line="240" w:lineRule="auto"/>
        <w:jc w:val="both"/>
        <w:rPr>
          <w:rFonts w:ascii="Times New Roman" w:eastAsia="Times New Roman" w:hAnsi="Times New Roman" w:cs="Times New Roman"/>
          <w:color w:val="000000"/>
          <w:lang w:eastAsia="tr-TR"/>
        </w:rPr>
      </w:pPr>
    </w:p>
    <w:p w:rsidR="00E66367" w:rsidRPr="00E66367" w:rsidRDefault="00E66367" w:rsidP="00E66367">
      <w:pPr>
        <w:numPr>
          <w:ilvl w:val="0"/>
          <w:numId w:val="3"/>
        </w:numPr>
        <w:spacing w:after="0" w:line="240" w:lineRule="auto"/>
        <w:jc w:val="both"/>
        <w:rPr>
          <w:rFonts w:ascii="Times New Roman" w:eastAsia="Times New Roman" w:hAnsi="Times New Roman" w:cs="Times New Roman"/>
          <w:b/>
          <w:color w:val="000000"/>
          <w:lang w:eastAsia="tr-TR"/>
        </w:rPr>
      </w:pPr>
      <w:r w:rsidRPr="00E66367">
        <w:rPr>
          <w:rFonts w:ascii="Times New Roman" w:eastAsia="Times New Roman" w:hAnsi="Times New Roman" w:cs="Times New Roman"/>
          <w:b/>
          <w:color w:val="000000"/>
          <w:lang w:eastAsia="tr-TR"/>
        </w:rPr>
        <w:t>BASKI DÜZENİ</w:t>
      </w:r>
    </w:p>
    <w:p w:rsidR="00E66367" w:rsidRPr="00E66367" w:rsidRDefault="00E66367" w:rsidP="00E66367">
      <w:pPr>
        <w:spacing w:after="0" w:line="240" w:lineRule="auto"/>
        <w:jc w:val="both"/>
        <w:rPr>
          <w:rFonts w:ascii="Times New Roman" w:eastAsia="Times New Roman" w:hAnsi="Times New Roman" w:cs="Times New Roman"/>
          <w:b/>
          <w:color w:val="000000"/>
          <w:lang w:eastAsia="tr-TR"/>
        </w:rPr>
      </w:pPr>
    </w:p>
    <w:p w:rsidR="00E66367" w:rsidRPr="00E66367" w:rsidRDefault="00E66367" w:rsidP="00E66367">
      <w:pPr>
        <w:numPr>
          <w:ilvl w:val="1"/>
          <w:numId w:val="3"/>
        </w:numPr>
        <w:tabs>
          <w:tab w:val="num" w:pos="0"/>
        </w:tabs>
        <w:spacing w:after="0" w:line="240" w:lineRule="auto"/>
        <w:jc w:val="both"/>
        <w:rPr>
          <w:rFonts w:ascii="Times New Roman" w:eastAsia="Times New Roman" w:hAnsi="Times New Roman" w:cs="Times New Roman"/>
          <w:color w:val="000000"/>
          <w:lang w:eastAsia="tr-TR"/>
        </w:rPr>
      </w:pPr>
      <w:r w:rsidRPr="00E66367">
        <w:rPr>
          <w:rFonts w:ascii="Times New Roman" w:eastAsia="Times New Roman" w:hAnsi="Times New Roman" w:cs="Times New Roman"/>
          <w:color w:val="000000"/>
          <w:lang w:eastAsia="tr-TR"/>
        </w:rPr>
        <w:t>Hazırlanacak raporların yazım ve basımında A</w:t>
      </w:r>
      <w:r w:rsidRPr="00E66367">
        <w:rPr>
          <w:rFonts w:ascii="Times New Roman" w:eastAsia="Times New Roman" w:hAnsi="Times New Roman" w:cs="Times New Roman"/>
          <w:color w:val="000000"/>
          <w:vertAlign w:val="subscript"/>
          <w:lang w:eastAsia="tr-TR"/>
        </w:rPr>
        <w:t>4</w:t>
      </w:r>
      <w:r w:rsidRPr="00E66367">
        <w:rPr>
          <w:rFonts w:ascii="Times New Roman" w:eastAsia="Times New Roman" w:hAnsi="Times New Roman" w:cs="Times New Roman"/>
          <w:color w:val="000000"/>
          <w:lang w:eastAsia="tr-TR"/>
        </w:rPr>
        <w:t xml:space="preserve"> (210 x 297mm) standardı </w:t>
      </w:r>
      <w:proofErr w:type="gramStart"/>
      <w:r w:rsidRPr="00E66367">
        <w:rPr>
          <w:rFonts w:ascii="Times New Roman" w:eastAsia="Times New Roman" w:hAnsi="Times New Roman" w:cs="Times New Roman"/>
          <w:color w:val="000000"/>
          <w:lang w:eastAsia="tr-TR"/>
        </w:rPr>
        <w:t>kağıt</w:t>
      </w:r>
      <w:proofErr w:type="gramEnd"/>
      <w:r w:rsidRPr="00E66367">
        <w:rPr>
          <w:rFonts w:ascii="Times New Roman" w:eastAsia="Times New Roman" w:hAnsi="Times New Roman" w:cs="Times New Roman"/>
          <w:color w:val="000000"/>
          <w:lang w:eastAsia="tr-TR"/>
        </w:rPr>
        <w:t xml:space="preserve"> kullanılır. Ciltlenip kesim yapıldıktan sora tezlerin son boyutları 205 x 290 mm olacaktır. </w:t>
      </w:r>
      <w:proofErr w:type="gramStart"/>
      <w:r w:rsidRPr="00E66367">
        <w:rPr>
          <w:rFonts w:ascii="Times New Roman" w:eastAsia="Times New Roman" w:hAnsi="Times New Roman" w:cs="Times New Roman"/>
          <w:color w:val="000000"/>
          <w:lang w:eastAsia="tr-TR"/>
        </w:rPr>
        <w:t>Tercihen  90</w:t>
      </w:r>
      <w:proofErr w:type="gramEnd"/>
      <w:r w:rsidRPr="00E66367">
        <w:rPr>
          <w:rFonts w:ascii="Times New Roman" w:eastAsia="Times New Roman" w:hAnsi="Times New Roman" w:cs="Times New Roman"/>
          <w:color w:val="000000"/>
          <w:lang w:eastAsia="tr-TR"/>
        </w:rPr>
        <w:t>-100 gramajlı 1. Hamur beyaz kağıt kullanılmalıdır.</w:t>
      </w:r>
    </w:p>
    <w:p w:rsidR="00E66367" w:rsidRPr="00E66367" w:rsidRDefault="00E66367" w:rsidP="00E66367">
      <w:pPr>
        <w:spacing w:after="0" w:line="240" w:lineRule="auto"/>
        <w:jc w:val="both"/>
        <w:rPr>
          <w:rFonts w:ascii="Times New Roman" w:eastAsia="Times New Roman" w:hAnsi="Times New Roman" w:cs="Times New Roman"/>
          <w:color w:val="000000"/>
          <w:lang w:eastAsia="tr-TR"/>
        </w:rPr>
      </w:pPr>
    </w:p>
    <w:p w:rsidR="00E66367" w:rsidRPr="00E66367" w:rsidRDefault="00E66367" w:rsidP="00E66367">
      <w:pPr>
        <w:numPr>
          <w:ilvl w:val="1"/>
          <w:numId w:val="3"/>
        </w:numPr>
        <w:spacing w:after="0" w:line="240" w:lineRule="auto"/>
        <w:jc w:val="both"/>
        <w:rPr>
          <w:rFonts w:ascii="Times New Roman" w:eastAsia="Times New Roman" w:hAnsi="Times New Roman" w:cs="Times New Roman"/>
          <w:b/>
          <w:color w:val="000000"/>
          <w:lang w:eastAsia="tr-TR"/>
        </w:rPr>
      </w:pPr>
      <w:proofErr w:type="gramStart"/>
      <w:r w:rsidRPr="00E66367">
        <w:rPr>
          <w:rFonts w:ascii="Times New Roman" w:eastAsia="Times New Roman" w:hAnsi="Times New Roman" w:cs="Times New Roman"/>
          <w:b/>
          <w:color w:val="000000"/>
          <w:lang w:eastAsia="tr-TR"/>
        </w:rPr>
        <w:t>Kağıt</w:t>
      </w:r>
      <w:proofErr w:type="gramEnd"/>
      <w:r w:rsidRPr="00E66367">
        <w:rPr>
          <w:rFonts w:ascii="Times New Roman" w:eastAsia="Times New Roman" w:hAnsi="Times New Roman" w:cs="Times New Roman"/>
          <w:b/>
          <w:color w:val="000000"/>
          <w:lang w:eastAsia="tr-TR"/>
        </w:rPr>
        <w:t xml:space="preserve"> Kullanım Alanı:</w:t>
      </w:r>
    </w:p>
    <w:p w:rsidR="00E66367" w:rsidRPr="00E66367" w:rsidRDefault="00E66367" w:rsidP="00E66367">
      <w:pPr>
        <w:spacing w:after="0" w:line="240" w:lineRule="auto"/>
        <w:jc w:val="both"/>
        <w:rPr>
          <w:rFonts w:ascii="Times New Roman" w:eastAsia="Times New Roman" w:hAnsi="Times New Roman" w:cs="Times New Roman"/>
          <w:b/>
          <w:color w:val="000000"/>
          <w:lang w:eastAsia="tr-TR"/>
        </w:rPr>
      </w:pPr>
    </w:p>
    <w:p w:rsidR="00E66367" w:rsidRPr="00E66367" w:rsidRDefault="00E66367" w:rsidP="00E66367">
      <w:pPr>
        <w:spacing w:after="0" w:line="240" w:lineRule="auto"/>
        <w:jc w:val="both"/>
        <w:rPr>
          <w:rFonts w:ascii="Times New Roman" w:eastAsia="Times New Roman" w:hAnsi="Times New Roman" w:cs="Times New Roman"/>
          <w:color w:val="000000"/>
          <w:lang w:eastAsia="tr-TR"/>
        </w:rPr>
      </w:pPr>
      <w:r w:rsidRPr="00E66367">
        <w:rPr>
          <w:rFonts w:ascii="Times New Roman" w:eastAsia="Times New Roman" w:hAnsi="Times New Roman" w:cs="Times New Roman"/>
          <w:color w:val="000000"/>
          <w:lang w:eastAsia="tr-TR"/>
        </w:rPr>
        <w:t xml:space="preserve">Metin, şekil ve tablolar sol kenardan 3.0 </w:t>
      </w:r>
      <w:proofErr w:type="spellStart"/>
      <w:r w:rsidRPr="00E66367">
        <w:rPr>
          <w:rFonts w:ascii="Times New Roman" w:eastAsia="Times New Roman" w:hAnsi="Times New Roman" w:cs="Times New Roman"/>
          <w:color w:val="000000"/>
          <w:lang w:eastAsia="tr-TR"/>
        </w:rPr>
        <w:t>cm</w:t>
      </w:r>
      <w:proofErr w:type="gramStart"/>
      <w:r w:rsidRPr="00E66367">
        <w:rPr>
          <w:rFonts w:ascii="Times New Roman" w:eastAsia="Times New Roman" w:hAnsi="Times New Roman" w:cs="Times New Roman"/>
          <w:color w:val="000000"/>
          <w:lang w:eastAsia="tr-TR"/>
        </w:rPr>
        <w:t>.,</w:t>
      </w:r>
      <w:proofErr w:type="gramEnd"/>
      <w:r w:rsidRPr="00E66367">
        <w:rPr>
          <w:rFonts w:ascii="Times New Roman" w:eastAsia="Times New Roman" w:hAnsi="Times New Roman" w:cs="Times New Roman"/>
          <w:color w:val="000000"/>
          <w:lang w:eastAsia="tr-TR"/>
        </w:rPr>
        <w:t>sağ</w:t>
      </w:r>
      <w:proofErr w:type="spellEnd"/>
      <w:r w:rsidRPr="00E66367">
        <w:rPr>
          <w:rFonts w:ascii="Times New Roman" w:eastAsia="Times New Roman" w:hAnsi="Times New Roman" w:cs="Times New Roman"/>
          <w:color w:val="000000"/>
          <w:lang w:eastAsia="tr-TR"/>
        </w:rPr>
        <w:t xml:space="preserve"> kenardan 2.5 cm., üst ve alt kenarlardan 3.0 cm. boşluk bırakılarak yerleştirilmelidir. </w:t>
      </w:r>
      <w:proofErr w:type="gramStart"/>
      <w:r w:rsidRPr="00E66367">
        <w:rPr>
          <w:rFonts w:ascii="Times New Roman" w:eastAsia="Times New Roman" w:hAnsi="Times New Roman" w:cs="Times New Roman"/>
          <w:color w:val="000000"/>
          <w:lang w:eastAsia="tr-TR"/>
        </w:rPr>
        <w:t>Kağıdın</w:t>
      </w:r>
      <w:proofErr w:type="gramEnd"/>
      <w:r w:rsidRPr="00E66367">
        <w:rPr>
          <w:rFonts w:ascii="Times New Roman" w:eastAsia="Times New Roman" w:hAnsi="Times New Roman" w:cs="Times New Roman"/>
          <w:color w:val="000000"/>
          <w:lang w:eastAsia="tr-TR"/>
        </w:rPr>
        <w:t xml:space="preserve"> arka yüzü kullanılmamalıdır.  </w:t>
      </w:r>
    </w:p>
    <w:p w:rsidR="00E66367" w:rsidRPr="00E66367" w:rsidRDefault="00E66367" w:rsidP="00E66367">
      <w:pPr>
        <w:spacing w:after="0" w:line="240" w:lineRule="auto"/>
        <w:ind w:left="851"/>
        <w:jc w:val="both"/>
        <w:rPr>
          <w:rFonts w:ascii="Times New Roman" w:eastAsia="Times New Roman" w:hAnsi="Times New Roman" w:cs="Times New Roman"/>
          <w:color w:val="000000"/>
          <w:lang w:eastAsia="tr-TR"/>
        </w:rPr>
      </w:pPr>
    </w:p>
    <w:p w:rsidR="00E66367" w:rsidRPr="00E66367" w:rsidRDefault="00E66367" w:rsidP="00E66367">
      <w:pPr>
        <w:numPr>
          <w:ilvl w:val="1"/>
          <w:numId w:val="3"/>
        </w:numPr>
        <w:spacing w:after="0" w:line="240" w:lineRule="auto"/>
        <w:jc w:val="both"/>
        <w:rPr>
          <w:rFonts w:ascii="Times New Roman" w:eastAsia="Times New Roman" w:hAnsi="Times New Roman" w:cs="Times New Roman"/>
          <w:b/>
          <w:color w:val="000000"/>
          <w:lang w:eastAsia="tr-TR"/>
        </w:rPr>
      </w:pPr>
      <w:r w:rsidRPr="00E66367">
        <w:rPr>
          <w:rFonts w:ascii="Times New Roman" w:eastAsia="Times New Roman" w:hAnsi="Times New Roman" w:cs="Times New Roman"/>
          <w:b/>
          <w:color w:val="000000"/>
          <w:lang w:eastAsia="tr-TR"/>
        </w:rPr>
        <w:t>Yazım Özelliği</w:t>
      </w:r>
    </w:p>
    <w:p w:rsidR="00E66367" w:rsidRPr="00E66367" w:rsidRDefault="00E66367" w:rsidP="00E66367">
      <w:pPr>
        <w:spacing w:after="0" w:line="240" w:lineRule="auto"/>
        <w:jc w:val="both"/>
        <w:rPr>
          <w:rFonts w:ascii="Times New Roman" w:eastAsia="Times New Roman" w:hAnsi="Times New Roman" w:cs="Times New Roman"/>
          <w:b/>
          <w:color w:val="000000"/>
          <w:lang w:eastAsia="tr-TR"/>
        </w:rPr>
      </w:pPr>
    </w:p>
    <w:p w:rsidR="00E66367" w:rsidRPr="00E66367" w:rsidRDefault="00E66367" w:rsidP="00E66367">
      <w:pPr>
        <w:spacing w:after="0" w:line="240" w:lineRule="auto"/>
        <w:jc w:val="both"/>
        <w:rPr>
          <w:rFonts w:ascii="Times New Roman" w:eastAsia="Times New Roman" w:hAnsi="Times New Roman" w:cs="Times New Roman"/>
          <w:color w:val="000000"/>
          <w:lang w:eastAsia="tr-TR"/>
        </w:rPr>
      </w:pPr>
      <w:r w:rsidRPr="00E66367">
        <w:rPr>
          <w:rFonts w:ascii="Times New Roman" w:eastAsia="Times New Roman" w:hAnsi="Times New Roman" w:cs="Times New Roman"/>
          <w:color w:val="000000"/>
          <w:lang w:eastAsia="tr-TR"/>
        </w:rPr>
        <w:t xml:space="preserve">Yazılım bilgisayarda 12 </w:t>
      </w:r>
      <w:proofErr w:type="spellStart"/>
      <w:r w:rsidRPr="00E66367">
        <w:rPr>
          <w:rFonts w:ascii="Times New Roman" w:eastAsia="Times New Roman" w:hAnsi="Times New Roman" w:cs="Times New Roman"/>
          <w:color w:val="000000"/>
          <w:lang w:eastAsia="tr-TR"/>
        </w:rPr>
        <w:t>punta</w:t>
      </w:r>
      <w:proofErr w:type="spellEnd"/>
      <w:r w:rsidRPr="00E66367">
        <w:rPr>
          <w:rFonts w:ascii="Times New Roman" w:eastAsia="Times New Roman" w:hAnsi="Times New Roman" w:cs="Times New Roman"/>
          <w:color w:val="000000"/>
          <w:lang w:eastAsia="tr-TR"/>
        </w:rPr>
        <w:t xml:space="preserve"> büyüklükte Times New Roman yazı karakteri </w:t>
      </w:r>
      <w:proofErr w:type="spellStart"/>
      <w:r w:rsidRPr="00E66367">
        <w:rPr>
          <w:rFonts w:ascii="Times New Roman" w:eastAsia="Times New Roman" w:hAnsi="Times New Roman" w:cs="Times New Roman"/>
          <w:color w:val="000000"/>
          <w:lang w:eastAsia="tr-TR"/>
        </w:rPr>
        <w:t>kullanılarak,’</w:t>
      </w:r>
      <w:r w:rsidR="00603EFC">
        <w:rPr>
          <w:rFonts w:ascii="Times New Roman" w:eastAsia="Times New Roman" w:hAnsi="Times New Roman" w:cs="Times New Roman"/>
          <w:color w:val="000000"/>
          <w:lang w:eastAsia="tr-TR"/>
        </w:rPr>
        <w:t>iki</w:t>
      </w:r>
      <w:proofErr w:type="spellEnd"/>
      <w:r w:rsidR="00603EFC">
        <w:rPr>
          <w:rFonts w:ascii="Times New Roman" w:eastAsia="Times New Roman" w:hAnsi="Times New Roman" w:cs="Times New Roman"/>
          <w:color w:val="000000"/>
          <w:lang w:eastAsia="tr-TR"/>
        </w:rPr>
        <w:t xml:space="preserve"> yana yaslanmış</w:t>
      </w:r>
      <w:r w:rsidRPr="00E66367">
        <w:rPr>
          <w:rFonts w:ascii="Times New Roman" w:eastAsia="Times New Roman" w:hAnsi="Times New Roman" w:cs="Times New Roman"/>
          <w:color w:val="000000"/>
          <w:lang w:eastAsia="tr-TR"/>
        </w:rPr>
        <w:t>’ olarak, 1.5 açıklıkla yazılması gerekmektedir. Sayfa sonuna doğru bir alt başlık geliyorsa (son</w:t>
      </w:r>
      <w:r w:rsidR="00F578A9">
        <w:rPr>
          <w:rFonts w:ascii="Times New Roman" w:eastAsia="Times New Roman" w:hAnsi="Times New Roman" w:cs="Times New Roman"/>
          <w:color w:val="000000"/>
          <w:lang w:eastAsia="tr-TR"/>
        </w:rPr>
        <w:t xml:space="preserve"> </w:t>
      </w:r>
      <w:r w:rsidRPr="00E66367">
        <w:rPr>
          <w:rFonts w:ascii="Times New Roman" w:eastAsia="Times New Roman" w:hAnsi="Times New Roman" w:cs="Times New Roman"/>
          <w:color w:val="000000"/>
          <w:lang w:eastAsia="tr-TR"/>
        </w:rPr>
        <w:t>2.-3. Satıra doğru) yeni sayfaya geçilmelidir. Yazımda virgül ve noktadan sonra bir karakter boşluk bı</w:t>
      </w:r>
      <w:r w:rsidR="00C70615">
        <w:rPr>
          <w:rFonts w:ascii="Times New Roman" w:eastAsia="Times New Roman" w:hAnsi="Times New Roman" w:cs="Times New Roman"/>
          <w:color w:val="000000"/>
          <w:lang w:eastAsia="tr-TR"/>
        </w:rPr>
        <w:t xml:space="preserve">rakılmalıdır.  Paragraf 0.5 cm </w:t>
      </w:r>
      <w:r w:rsidRPr="00E66367">
        <w:rPr>
          <w:rFonts w:ascii="Times New Roman" w:eastAsia="Times New Roman" w:hAnsi="Times New Roman" w:cs="Times New Roman"/>
          <w:color w:val="000000"/>
          <w:lang w:eastAsia="tr-TR"/>
        </w:rPr>
        <w:t>( 5 vuruş) içeriden başlamalıdır. Dipnotlar numaralandırılıp Kaynaklar bölümünden sonra Dipnotlar sayfası açılarak verilmelidir.</w:t>
      </w:r>
    </w:p>
    <w:p w:rsidR="00E66367" w:rsidRPr="00E66367" w:rsidRDefault="00E66367" w:rsidP="00E66367">
      <w:pPr>
        <w:spacing w:after="0" w:line="240" w:lineRule="auto"/>
        <w:ind w:left="420"/>
        <w:jc w:val="both"/>
        <w:rPr>
          <w:rFonts w:ascii="Times New Roman" w:eastAsia="Times New Roman" w:hAnsi="Times New Roman" w:cs="Times New Roman"/>
          <w:color w:val="000000"/>
          <w:lang w:eastAsia="tr-TR"/>
        </w:rPr>
      </w:pPr>
    </w:p>
    <w:p w:rsidR="00EC5451" w:rsidRDefault="00E66367" w:rsidP="00E66367">
      <w:pPr>
        <w:pStyle w:val="ListeParagraf"/>
        <w:numPr>
          <w:ilvl w:val="0"/>
          <w:numId w:val="3"/>
        </w:numPr>
        <w:jc w:val="both"/>
        <w:rPr>
          <w:rFonts w:ascii="Times New Roman" w:hAnsi="Times New Roman" w:cs="Times New Roman"/>
          <w:b/>
        </w:rPr>
      </w:pPr>
      <w:r w:rsidRPr="00360663">
        <w:rPr>
          <w:rFonts w:ascii="Times New Roman" w:hAnsi="Times New Roman" w:cs="Times New Roman"/>
          <w:b/>
        </w:rPr>
        <w:t>YAZIM DÜZENİ</w:t>
      </w:r>
    </w:p>
    <w:p w:rsidR="00AE412B" w:rsidRDefault="00AE412B" w:rsidP="00AE412B">
      <w:pPr>
        <w:pStyle w:val="ListeParagraf"/>
        <w:ind w:left="360"/>
        <w:jc w:val="both"/>
        <w:rPr>
          <w:rFonts w:ascii="Times New Roman" w:hAnsi="Times New Roman" w:cs="Times New Roman"/>
          <w:b/>
        </w:rPr>
      </w:pPr>
    </w:p>
    <w:p w:rsidR="00945E13" w:rsidRPr="00813199" w:rsidRDefault="00813199" w:rsidP="00813199">
      <w:pPr>
        <w:pStyle w:val="ListeParagraf"/>
        <w:numPr>
          <w:ilvl w:val="0"/>
          <w:numId w:val="7"/>
        </w:numPr>
        <w:jc w:val="both"/>
        <w:rPr>
          <w:rFonts w:ascii="Times New Roman" w:hAnsi="Times New Roman" w:cs="Times New Roman"/>
        </w:rPr>
      </w:pPr>
      <w:r w:rsidRPr="00813199">
        <w:rPr>
          <w:rFonts w:ascii="Times New Roman" w:hAnsi="Times New Roman" w:cs="Times New Roman"/>
        </w:rPr>
        <w:t>Dış Kapak</w:t>
      </w:r>
      <w:r w:rsidR="00F27253">
        <w:rPr>
          <w:rFonts w:ascii="Times New Roman" w:hAnsi="Times New Roman" w:cs="Times New Roman"/>
        </w:rPr>
        <w:t xml:space="preserve"> (Türkçe ve İngilizce)</w:t>
      </w:r>
    </w:p>
    <w:p w:rsidR="00945E13" w:rsidRPr="00813199" w:rsidRDefault="00945E13" w:rsidP="00945E13">
      <w:pPr>
        <w:pStyle w:val="GvdeMetni"/>
        <w:jc w:val="both"/>
        <w:rPr>
          <w:b w:val="0"/>
          <w:color w:val="000000"/>
          <w:sz w:val="22"/>
          <w:szCs w:val="22"/>
        </w:rPr>
      </w:pPr>
      <w:r w:rsidRPr="00813199">
        <w:rPr>
          <w:b w:val="0"/>
          <w:color w:val="000000"/>
          <w:sz w:val="22"/>
          <w:szCs w:val="22"/>
        </w:rPr>
        <w:t>Yukarıdan ve aşağıdan 5.5 cm boşluk bırakılarak kapak düzenlenir.</w:t>
      </w:r>
    </w:p>
    <w:p w:rsidR="00945E13" w:rsidRPr="00813199" w:rsidRDefault="00945E13" w:rsidP="00945E13">
      <w:pPr>
        <w:pStyle w:val="GvdeMetni"/>
        <w:jc w:val="both"/>
        <w:rPr>
          <w:b w:val="0"/>
          <w:color w:val="000000"/>
          <w:sz w:val="22"/>
          <w:szCs w:val="22"/>
        </w:rPr>
      </w:pPr>
    </w:p>
    <w:p w:rsidR="00945E13" w:rsidRDefault="00B81793" w:rsidP="00945E13">
      <w:pPr>
        <w:pStyle w:val="GvdeMetni"/>
        <w:jc w:val="both"/>
        <w:rPr>
          <w:b w:val="0"/>
          <w:color w:val="000000"/>
          <w:sz w:val="22"/>
          <w:szCs w:val="22"/>
        </w:rPr>
      </w:pPr>
      <w:r>
        <w:rPr>
          <w:b w:val="0"/>
          <w:color w:val="000000"/>
          <w:sz w:val="22"/>
          <w:szCs w:val="22"/>
        </w:rPr>
        <w:t>PROJENİN TÜRKÇE ADI:</w:t>
      </w:r>
    </w:p>
    <w:p w:rsidR="00B81793" w:rsidRDefault="00B81793" w:rsidP="00945E13">
      <w:pPr>
        <w:pStyle w:val="GvdeMetni"/>
        <w:jc w:val="both"/>
        <w:rPr>
          <w:b w:val="0"/>
          <w:color w:val="000000"/>
          <w:sz w:val="22"/>
          <w:szCs w:val="22"/>
        </w:rPr>
      </w:pPr>
    </w:p>
    <w:p w:rsidR="00B81793" w:rsidRPr="00813199" w:rsidRDefault="00B81793" w:rsidP="00945E13">
      <w:pPr>
        <w:pStyle w:val="GvdeMetni"/>
        <w:jc w:val="both"/>
        <w:rPr>
          <w:b w:val="0"/>
          <w:color w:val="000000"/>
          <w:sz w:val="22"/>
          <w:szCs w:val="22"/>
        </w:rPr>
      </w:pPr>
      <w:r>
        <w:rPr>
          <w:b w:val="0"/>
          <w:color w:val="000000"/>
          <w:sz w:val="22"/>
          <w:szCs w:val="22"/>
        </w:rPr>
        <w:t>PROJENİN İNGİLİZCE ADI:</w:t>
      </w:r>
    </w:p>
    <w:p w:rsidR="00945E13" w:rsidRPr="00813199" w:rsidRDefault="00945E13" w:rsidP="00945E13">
      <w:pPr>
        <w:pStyle w:val="GvdeMetni"/>
        <w:jc w:val="both"/>
        <w:rPr>
          <w:b w:val="0"/>
          <w:color w:val="000000"/>
          <w:sz w:val="22"/>
          <w:szCs w:val="22"/>
        </w:rPr>
      </w:pPr>
    </w:p>
    <w:p w:rsidR="00945E13" w:rsidRPr="00813199" w:rsidRDefault="00945E13" w:rsidP="00945E13">
      <w:pPr>
        <w:pStyle w:val="GvdeMetni"/>
        <w:jc w:val="both"/>
        <w:rPr>
          <w:b w:val="0"/>
          <w:color w:val="000000"/>
          <w:sz w:val="22"/>
          <w:szCs w:val="22"/>
        </w:rPr>
      </w:pPr>
      <w:r w:rsidRPr="00813199">
        <w:rPr>
          <w:b w:val="0"/>
          <w:color w:val="000000"/>
          <w:sz w:val="22"/>
          <w:szCs w:val="22"/>
        </w:rPr>
        <w:t xml:space="preserve">PROJE </w:t>
      </w:r>
      <w:r w:rsidR="00813199" w:rsidRPr="00813199">
        <w:rPr>
          <w:b w:val="0"/>
          <w:color w:val="000000"/>
          <w:sz w:val="22"/>
          <w:szCs w:val="22"/>
        </w:rPr>
        <w:t>YÜRÜTÜCÜSÜ</w:t>
      </w:r>
      <w:r w:rsidRPr="00813199">
        <w:rPr>
          <w:b w:val="0"/>
          <w:color w:val="000000"/>
          <w:sz w:val="22"/>
          <w:szCs w:val="22"/>
        </w:rPr>
        <w:t>:</w:t>
      </w:r>
    </w:p>
    <w:p w:rsidR="00945E13" w:rsidRPr="00813199" w:rsidRDefault="00945E13" w:rsidP="00945E13">
      <w:pPr>
        <w:pStyle w:val="GvdeMetni"/>
        <w:jc w:val="both"/>
        <w:rPr>
          <w:b w:val="0"/>
          <w:color w:val="000000"/>
          <w:sz w:val="22"/>
          <w:szCs w:val="22"/>
        </w:rPr>
      </w:pPr>
    </w:p>
    <w:p w:rsidR="00945E13" w:rsidRPr="00813199" w:rsidRDefault="00945E13" w:rsidP="00945E13">
      <w:pPr>
        <w:pStyle w:val="GvdeMetni"/>
        <w:jc w:val="both"/>
        <w:rPr>
          <w:b w:val="0"/>
          <w:color w:val="000000"/>
          <w:sz w:val="22"/>
          <w:szCs w:val="22"/>
        </w:rPr>
      </w:pPr>
      <w:r w:rsidRPr="00813199">
        <w:rPr>
          <w:b w:val="0"/>
          <w:color w:val="000000"/>
          <w:sz w:val="22"/>
          <w:szCs w:val="22"/>
        </w:rPr>
        <w:t xml:space="preserve">PROJE </w:t>
      </w:r>
      <w:r w:rsidR="00813199" w:rsidRPr="00813199">
        <w:rPr>
          <w:b w:val="0"/>
          <w:color w:val="000000"/>
          <w:sz w:val="22"/>
          <w:szCs w:val="22"/>
        </w:rPr>
        <w:t>EKİBİ</w:t>
      </w:r>
      <w:r w:rsidRPr="00813199">
        <w:rPr>
          <w:b w:val="0"/>
          <w:color w:val="000000"/>
          <w:sz w:val="22"/>
          <w:szCs w:val="22"/>
        </w:rPr>
        <w:t>:</w:t>
      </w:r>
    </w:p>
    <w:p w:rsidR="00AE412B" w:rsidRDefault="00AE412B" w:rsidP="00945E13">
      <w:pPr>
        <w:pStyle w:val="GvdeMetni"/>
        <w:jc w:val="both"/>
        <w:rPr>
          <w:b w:val="0"/>
          <w:color w:val="000000"/>
          <w:sz w:val="22"/>
          <w:szCs w:val="22"/>
        </w:rPr>
      </w:pPr>
    </w:p>
    <w:p w:rsidR="00945E13" w:rsidRPr="00813199" w:rsidRDefault="00945E13" w:rsidP="00945E13">
      <w:pPr>
        <w:pStyle w:val="GvdeMetni"/>
        <w:jc w:val="both"/>
        <w:rPr>
          <w:b w:val="0"/>
          <w:color w:val="000000"/>
          <w:sz w:val="22"/>
          <w:szCs w:val="22"/>
        </w:rPr>
      </w:pPr>
      <w:r w:rsidRPr="00813199">
        <w:rPr>
          <w:b w:val="0"/>
          <w:color w:val="000000"/>
          <w:sz w:val="22"/>
          <w:szCs w:val="22"/>
        </w:rPr>
        <w:t xml:space="preserve">                                                                                                </w:t>
      </w:r>
      <w:r w:rsidR="00813199" w:rsidRPr="00813199">
        <w:rPr>
          <w:b w:val="0"/>
          <w:color w:val="000000"/>
          <w:sz w:val="22"/>
          <w:szCs w:val="22"/>
        </w:rPr>
        <w:t xml:space="preserve">              Ağustos, 2017</w:t>
      </w:r>
    </w:p>
    <w:p w:rsidR="00945E13" w:rsidRPr="00813199" w:rsidRDefault="00945E13" w:rsidP="00945E13">
      <w:pPr>
        <w:pStyle w:val="GvdeMetni"/>
        <w:jc w:val="both"/>
        <w:rPr>
          <w:b w:val="0"/>
          <w:color w:val="000000"/>
          <w:sz w:val="22"/>
          <w:szCs w:val="22"/>
        </w:rPr>
      </w:pPr>
      <w:r w:rsidRPr="00813199">
        <w:rPr>
          <w:b w:val="0"/>
          <w:color w:val="000000"/>
          <w:sz w:val="22"/>
          <w:szCs w:val="22"/>
        </w:rPr>
        <w:t xml:space="preserve">                                                                                                                   İZMİR</w:t>
      </w:r>
    </w:p>
    <w:p w:rsidR="00945E13" w:rsidRPr="00813199" w:rsidRDefault="00945E13" w:rsidP="00945E13">
      <w:pPr>
        <w:pStyle w:val="GvdeMetni"/>
        <w:jc w:val="both"/>
        <w:rPr>
          <w:b w:val="0"/>
          <w:color w:val="000000"/>
          <w:sz w:val="22"/>
          <w:szCs w:val="22"/>
        </w:rPr>
      </w:pPr>
    </w:p>
    <w:p w:rsidR="00945E13" w:rsidRPr="00813199" w:rsidRDefault="00813199" w:rsidP="00813199">
      <w:pPr>
        <w:pStyle w:val="GvdeMetni"/>
        <w:numPr>
          <w:ilvl w:val="0"/>
          <w:numId w:val="7"/>
        </w:numPr>
        <w:jc w:val="both"/>
        <w:rPr>
          <w:b w:val="0"/>
          <w:color w:val="000000"/>
          <w:sz w:val="22"/>
          <w:szCs w:val="22"/>
        </w:rPr>
      </w:pPr>
      <w:r w:rsidRPr="00813199">
        <w:rPr>
          <w:b w:val="0"/>
          <w:color w:val="000000"/>
          <w:sz w:val="22"/>
          <w:szCs w:val="22"/>
        </w:rPr>
        <w:t>İç Kapak</w:t>
      </w:r>
      <w:r w:rsidR="00F27253">
        <w:rPr>
          <w:b w:val="0"/>
          <w:color w:val="000000"/>
          <w:sz w:val="22"/>
          <w:szCs w:val="22"/>
        </w:rPr>
        <w:t xml:space="preserve"> (Türkçe ve İngilizce)</w:t>
      </w:r>
    </w:p>
    <w:p w:rsidR="00945E13" w:rsidRPr="00813199" w:rsidRDefault="00945E13" w:rsidP="00945E13">
      <w:pPr>
        <w:pStyle w:val="GvdeMetni"/>
        <w:jc w:val="both"/>
        <w:rPr>
          <w:b w:val="0"/>
          <w:color w:val="000000"/>
          <w:sz w:val="22"/>
          <w:szCs w:val="22"/>
        </w:rPr>
      </w:pPr>
    </w:p>
    <w:p w:rsidR="00945E13" w:rsidRPr="00813199" w:rsidRDefault="00945E13" w:rsidP="00945E13">
      <w:pPr>
        <w:pStyle w:val="GvdeMetni"/>
        <w:jc w:val="both"/>
        <w:rPr>
          <w:b w:val="0"/>
          <w:color w:val="000000"/>
          <w:sz w:val="22"/>
          <w:szCs w:val="22"/>
        </w:rPr>
      </w:pPr>
      <w:r w:rsidRPr="00813199">
        <w:rPr>
          <w:b w:val="0"/>
          <w:color w:val="000000"/>
          <w:sz w:val="22"/>
          <w:szCs w:val="22"/>
        </w:rPr>
        <w:t>Dış kapaktaki bilgiler aynen iç kapağa geçirilir. Ancak yine yukarıdan ve aşağıdan 5.5 cm. boşluk bırakılarak aşağıdaki bilgiler yerleştirilir.</w:t>
      </w:r>
    </w:p>
    <w:p w:rsidR="00813199" w:rsidRPr="00813199" w:rsidRDefault="00813199" w:rsidP="00945E13">
      <w:pPr>
        <w:pStyle w:val="GvdeMetni"/>
        <w:ind w:left="567"/>
        <w:jc w:val="both"/>
        <w:rPr>
          <w:b w:val="0"/>
          <w:color w:val="000000"/>
          <w:sz w:val="22"/>
          <w:szCs w:val="22"/>
        </w:rPr>
      </w:pPr>
    </w:p>
    <w:p w:rsidR="009C0351" w:rsidRDefault="009C0351" w:rsidP="00945E13">
      <w:pPr>
        <w:pStyle w:val="GvdeMetni"/>
        <w:ind w:left="567"/>
        <w:jc w:val="both"/>
        <w:rPr>
          <w:b w:val="0"/>
          <w:color w:val="000000"/>
          <w:sz w:val="22"/>
          <w:szCs w:val="22"/>
        </w:rPr>
      </w:pPr>
    </w:p>
    <w:p w:rsidR="009C0351" w:rsidRDefault="009C0351" w:rsidP="00945E13">
      <w:pPr>
        <w:pStyle w:val="GvdeMetni"/>
        <w:ind w:left="567"/>
        <w:jc w:val="both"/>
        <w:rPr>
          <w:b w:val="0"/>
          <w:color w:val="000000"/>
          <w:sz w:val="22"/>
          <w:szCs w:val="22"/>
        </w:rPr>
      </w:pPr>
    </w:p>
    <w:p w:rsidR="009C0351" w:rsidRDefault="009C0351" w:rsidP="00945E13">
      <w:pPr>
        <w:pStyle w:val="GvdeMetni"/>
        <w:ind w:left="567"/>
        <w:jc w:val="both"/>
        <w:rPr>
          <w:b w:val="0"/>
          <w:color w:val="000000"/>
          <w:sz w:val="22"/>
          <w:szCs w:val="22"/>
        </w:rPr>
      </w:pPr>
    </w:p>
    <w:p w:rsidR="00945E13" w:rsidRPr="00813199" w:rsidRDefault="00945E13" w:rsidP="00945E13">
      <w:pPr>
        <w:pStyle w:val="GvdeMetni"/>
        <w:ind w:left="567"/>
        <w:jc w:val="both"/>
        <w:rPr>
          <w:b w:val="0"/>
          <w:color w:val="000000"/>
          <w:sz w:val="22"/>
          <w:szCs w:val="22"/>
        </w:rPr>
      </w:pPr>
      <w:r w:rsidRPr="00813199">
        <w:rPr>
          <w:b w:val="0"/>
          <w:color w:val="000000"/>
          <w:sz w:val="22"/>
          <w:szCs w:val="22"/>
        </w:rPr>
        <w:lastRenderedPageBreak/>
        <w:t xml:space="preserve">DOKUZ EYLÜL ÜNİVERSİTESİ REKTÖRLÜĞÜ </w:t>
      </w:r>
    </w:p>
    <w:p w:rsidR="00945E13" w:rsidRPr="00813199" w:rsidRDefault="00945E13" w:rsidP="00945E13">
      <w:pPr>
        <w:pStyle w:val="GvdeMetni"/>
        <w:ind w:left="567"/>
        <w:jc w:val="both"/>
        <w:rPr>
          <w:b w:val="0"/>
          <w:color w:val="000000"/>
          <w:sz w:val="22"/>
          <w:szCs w:val="22"/>
        </w:rPr>
      </w:pPr>
    </w:p>
    <w:p w:rsidR="00945E13" w:rsidRPr="00813199" w:rsidRDefault="00945E13" w:rsidP="00945E13">
      <w:pPr>
        <w:pStyle w:val="GvdeMetni"/>
        <w:ind w:left="567"/>
        <w:jc w:val="both"/>
        <w:rPr>
          <w:b w:val="0"/>
          <w:color w:val="000000"/>
          <w:sz w:val="22"/>
          <w:szCs w:val="22"/>
        </w:rPr>
      </w:pPr>
      <w:r w:rsidRPr="00813199">
        <w:rPr>
          <w:b w:val="0"/>
          <w:color w:val="000000"/>
          <w:sz w:val="22"/>
          <w:szCs w:val="22"/>
        </w:rPr>
        <w:t>PROJE NO:</w:t>
      </w:r>
    </w:p>
    <w:p w:rsidR="00945E13" w:rsidRPr="00813199" w:rsidRDefault="00945E13" w:rsidP="00945E13">
      <w:pPr>
        <w:pStyle w:val="GvdeMetni"/>
        <w:ind w:left="567"/>
        <w:jc w:val="both"/>
        <w:rPr>
          <w:b w:val="0"/>
          <w:color w:val="000000"/>
          <w:sz w:val="22"/>
          <w:szCs w:val="22"/>
        </w:rPr>
      </w:pPr>
    </w:p>
    <w:p w:rsidR="00945E13" w:rsidRPr="00813199" w:rsidRDefault="00945E13" w:rsidP="00945E13">
      <w:pPr>
        <w:pStyle w:val="GvdeMetni"/>
        <w:ind w:left="567"/>
        <w:jc w:val="both"/>
        <w:rPr>
          <w:b w:val="0"/>
          <w:color w:val="000000"/>
          <w:sz w:val="22"/>
          <w:szCs w:val="22"/>
        </w:rPr>
      </w:pPr>
    </w:p>
    <w:p w:rsidR="00945E13" w:rsidRPr="00813199" w:rsidRDefault="00945E13" w:rsidP="00945E13">
      <w:pPr>
        <w:pStyle w:val="GvdeMetni"/>
        <w:jc w:val="both"/>
        <w:rPr>
          <w:b w:val="0"/>
          <w:color w:val="000000"/>
          <w:sz w:val="22"/>
          <w:szCs w:val="22"/>
        </w:rPr>
      </w:pPr>
      <w:r w:rsidRPr="00813199">
        <w:rPr>
          <w:b w:val="0"/>
          <w:color w:val="000000"/>
          <w:sz w:val="22"/>
          <w:szCs w:val="22"/>
        </w:rPr>
        <w:t xml:space="preserve">Bundan sonra dış kapaktaki gibi proje adı ve hazırlayanlar yer </w:t>
      </w:r>
      <w:proofErr w:type="spellStart"/>
      <w:proofErr w:type="gramStart"/>
      <w:r w:rsidRPr="00813199">
        <w:rPr>
          <w:b w:val="0"/>
          <w:color w:val="000000"/>
          <w:sz w:val="22"/>
          <w:szCs w:val="22"/>
        </w:rPr>
        <w:t>alır.Altta</w:t>
      </w:r>
      <w:proofErr w:type="spellEnd"/>
      <w:proofErr w:type="gramEnd"/>
      <w:r w:rsidRPr="00813199">
        <w:rPr>
          <w:b w:val="0"/>
          <w:color w:val="000000"/>
          <w:sz w:val="22"/>
          <w:szCs w:val="22"/>
        </w:rPr>
        <w:t xml:space="preserve"> ise ilgili birimin adı bulunmalıdır. Örneğin:</w:t>
      </w:r>
    </w:p>
    <w:p w:rsidR="00945E13" w:rsidRPr="00813199" w:rsidRDefault="00945E13" w:rsidP="00945E13">
      <w:pPr>
        <w:pStyle w:val="GvdeMetni"/>
        <w:ind w:left="567"/>
        <w:jc w:val="both"/>
        <w:rPr>
          <w:b w:val="0"/>
          <w:color w:val="000000"/>
          <w:sz w:val="22"/>
          <w:szCs w:val="22"/>
        </w:rPr>
      </w:pPr>
    </w:p>
    <w:p w:rsidR="00945E13" w:rsidRPr="00813199" w:rsidRDefault="00945E13" w:rsidP="00945E13">
      <w:pPr>
        <w:pStyle w:val="GvdeMetni"/>
        <w:ind w:left="567"/>
        <w:jc w:val="both"/>
        <w:rPr>
          <w:b w:val="0"/>
          <w:color w:val="000000"/>
          <w:sz w:val="22"/>
          <w:szCs w:val="22"/>
        </w:rPr>
      </w:pPr>
      <w:r w:rsidRPr="00813199">
        <w:rPr>
          <w:b w:val="0"/>
          <w:color w:val="000000"/>
          <w:sz w:val="22"/>
          <w:szCs w:val="22"/>
        </w:rPr>
        <w:t xml:space="preserve">DEÜ MÜHENDİSLİK FAKÜLTESİ MADEN MÜHENDİSLİĞİ </w:t>
      </w:r>
    </w:p>
    <w:p w:rsidR="00945E13" w:rsidRPr="00360663" w:rsidRDefault="00945E13" w:rsidP="00945E13">
      <w:pPr>
        <w:pStyle w:val="ListeParagraf"/>
        <w:ind w:left="360"/>
        <w:jc w:val="both"/>
        <w:rPr>
          <w:rFonts w:ascii="Times New Roman" w:hAnsi="Times New Roman" w:cs="Times New Roman"/>
          <w:b/>
        </w:rPr>
      </w:pPr>
    </w:p>
    <w:p w:rsidR="00F27253" w:rsidRDefault="00F27253" w:rsidP="00813199">
      <w:pPr>
        <w:pStyle w:val="bek"/>
        <w:numPr>
          <w:ilvl w:val="0"/>
          <w:numId w:val="7"/>
        </w:numPr>
        <w:spacing w:before="240" w:after="120"/>
        <w:ind w:right="357"/>
        <w:rPr>
          <w:sz w:val="22"/>
          <w:szCs w:val="22"/>
        </w:rPr>
      </w:pPr>
      <w:r>
        <w:rPr>
          <w:sz w:val="22"/>
          <w:szCs w:val="22"/>
        </w:rPr>
        <w:t>Teşekkür</w:t>
      </w:r>
    </w:p>
    <w:p w:rsidR="00EC5451" w:rsidRDefault="00B24F30" w:rsidP="00813199">
      <w:pPr>
        <w:pStyle w:val="bek"/>
        <w:numPr>
          <w:ilvl w:val="0"/>
          <w:numId w:val="7"/>
        </w:numPr>
        <w:spacing w:before="240" w:after="120"/>
        <w:ind w:right="357"/>
        <w:rPr>
          <w:sz w:val="22"/>
          <w:szCs w:val="22"/>
        </w:rPr>
      </w:pPr>
      <w:r w:rsidRPr="00CE4057">
        <w:rPr>
          <w:sz w:val="22"/>
          <w:szCs w:val="22"/>
        </w:rPr>
        <w:t xml:space="preserve">Türkçe ve İngilizce </w:t>
      </w:r>
      <w:proofErr w:type="gramStart"/>
      <w:r w:rsidRPr="00CE4057">
        <w:rPr>
          <w:sz w:val="22"/>
          <w:szCs w:val="22"/>
        </w:rPr>
        <w:t>Özet</w:t>
      </w:r>
      <w:r w:rsidR="00EC5451" w:rsidRPr="00CE4057">
        <w:rPr>
          <w:sz w:val="22"/>
          <w:szCs w:val="22"/>
        </w:rPr>
        <w:t xml:space="preserve"> </w:t>
      </w:r>
      <w:r w:rsidRPr="00CE4057">
        <w:rPr>
          <w:sz w:val="22"/>
          <w:szCs w:val="22"/>
        </w:rPr>
        <w:t>,Anahtar</w:t>
      </w:r>
      <w:proofErr w:type="gramEnd"/>
      <w:r w:rsidRPr="00CE4057">
        <w:rPr>
          <w:sz w:val="22"/>
          <w:szCs w:val="22"/>
        </w:rPr>
        <w:t xml:space="preserve"> Kelimeler</w:t>
      </w:r>
    </w:p>
    <w:p w:rsidR="00F27253" w:rsidRDefault="00F27253" w:rsidP="00813199">
      <w:pPr>
        <w:pStyle w:val="bek"/>
        <w:numPr>
          <w:ilvl w:val="0"/>
          <w:numId w:val="7"/>
        </w:numPr>
        <w:spacing w:before="240" w:after="120"/>
        <w:ind w:right="357"/>
        <w:rPr>
          <w:sz w:val="22"/>
          <w:szCs w:val="22"/>
        </w:rPr>
      </w:pPr>
      <w:r>
        <w:rPr>
          <w:sz w:val="22"/>
          <w:szCs w:val="22"/>
        </w:rPr>
        <w:t>İçindekiler</w:t>
      </w:r>
    </w:p>
    <w:p w:rsidR="00F27253" w:rsidRPr="00CE4057" w:rsidRDefault="00F27253" w:rsidP="00F27253">
      <w:pPr>
        <w:pStyle w:val="bek"/>
        <w:spacing w:before="240" w:after="120"/>
        <w:ind w:right="357"/>
        <w:rPr>
          <w:sz w:val="22"/>
          <w:szCs w:val="22"/>
        </w:rPr>
      </w:pPr>
      <w:r w:rsidRPr="00F27253">
        <w:rPr>
          <w:sz w:val="22"/>
          <w:szCs w:val="22"/>
        </w:rPr>
        <w:t xml:space="preserve">Türkçe olarak başlıklar bölüm </w:t>
      </w:r>
      <w:proofErr w:type="spellStart"/>
      <w:r w:rsidRPr="00F27253">
        <w:rPr>
          <w:sz w:val="22"/>
          <w:szCs w:val="22"/>
        </w:rPr>
        <w:t>no</w:t>
      </w:r>
      <w:proofErr w:type="spellEnd"/>
      <w:r w:rsidRPr="00F27253">
        <w:rPr>
          <w:sz w:val="22"/>
          <w:szCs w:val="22"/>
        </w:rPr>
        <w:t xml:space="preserve"> şeklinde belirtilirken, başlıklar ‘ondalık sistemi ‘ ile numaralandırılacaktır. Sayfa numaraları sağ üst köşede </w:t>
      </w:r>
      <w:proofErr w:type="spellStart"/>
      <w:proofErr w:type="gramStart"/>
      <w:r w:rsidRPr="00F27253">
        <w:rPr>
          <w:sz w:val="22"/>
          <w:szCs w:val="22"/>
        </w:rPr>
        <w:t>verilecektir.Tablo</w:t>
      </w:r>
      <w:proofErr w:type="spellEnd"/>
      <w:proofErr w:type="gramEnd"/>
      <w:r w:rsidRPr="00F27253">
        <w:rPr>
          <w:sz w:val="22"/>
          <w:szCs w:val="22"/>
        </w:rPr>
        <w:t xml:space="preserve"> numaraları ve açıklayıcı bilgiler tablonun sol üst kısmında, şekil, numara ve </w:t>
      </w:r>
      <w:proofErr w:type="spellStart"/>
      <w:r w:rsidRPr="00F27253">
        <w:rPr>
          <w:sz w:val="22"/>
          <w:szCs w:val="22"/>
        </w:rPr>
        <w:t>açiklayıcı</w:t>
      </w:r>
      <w:proofErr w:type="spellEnd"/>
      <w:r w:rsidRPr="00F27253">
        <w:rPr>
          <w:sz w:val="22"/>
          <w:szCs w:val="22"/>
        </w:rPr>
        <w:t xml:space="preserve"> bilgilerin şeklin altına ortalanarak verilmesi gerekmektedir.</w:t>
      </w:r>
    </w:p>
    <w:p w:rsidR="00EC5451" w:rsidRPr="00CE4057" w:rsidRDefault="00EC5451" w:rsidP="00813199">
      <w:pPr>
        <w:pStyle w:val="bek"/>
        <w:numPr>
          <w:ilvl w:val="0"/>
          <w:numId w:val="7"/>
        </w:numPr>
        <w:spacing w:before="240" w:after="120"/>
        <w:ind w:right="357"/>
        <w:rPr>
          <w:sz w:val="22"/>
          <w:szCs w:val="22"/>
        </w:rPr>
      </w:pPr>
      <w:r w:rsidRPr="00CE4057">
        <w:rPr>
          <w:sz w:val="22"/>
          <w:szCs w:val="22"/>
        </w:rPr>
        <w:t xml:space="preserve">Amaç ve Kapsam </w:t>
      </w:r>
    </w:p>
    <w:p w:rsidR="00E94164" w:rsidRPr="000B16E2" w:rsidRDefault="00EC5451" w:rsidP="00813199">
      <w:pPr>
        <w:pStyle w:val="ListeParagraf"/>
        <w:numPr>
          <w:ilvl w:val="0"/>
          <w:numId w:val="7"/>
        </w:numPr>
        <w:rPr>
          <w:rFonts w:ascii="Times New Roman" w:eastAsia="Times New Roman" w:hAnsi="Times New Roman" w:cs="Times New Roman"/>
          <w:snapToGrid w:val="0"/>
          <w:lang w:eastAsia="tr-TR"/>
        </w:rPr>
      </w:pPr>
      <w:r w:rsidRPr="000B16E2">
        <w:rPr>
          <w:rFonts w:ascii="Times New Roman" w:hAnsi="Times New Roman" w:cs="Times New Roman"/>
        </w:rPr>
        <w:t xml:space="preserve">Materyal ve Yöntem </w:t>
      </w:r>
      <w:r w:rsidR="00E94164" w:rsidRPr="000B16E2">
        <w:rPr>
          <w:rFonts w:ascii="Times New Roman" w:eastAsia="Times New Roman" w:hAnsi="Times New Roman" w:cs="Times New Roman"/>
          <w:snapToGrid w:val="0"/>
          <w:lang w:eastAsia="tr-TR"/>
        </w:rPr>
        <w:t>(Altyapı Projeleri için uygulanmaz)</w:t>
      </w:r>
    </w:p>
    <w:p w:rsidR="00EC5451" w:rsidRPr="000B16E2" w:rsidRDefault="00EC5451" w:rsidP="00813199">
      <w:pPr>
        <w:pStyle w:val="ListeParagraf"/>
        <w:numPr>
          <w:ilvl w:val="0"/>
          <w:numId w:val="7"/>
        </w:numPr>
        <w:rPr>
          <w:rFonts w:ascii="Times New Roman" w:eastAsia="Times New Roman" w:hAnsi="Times New Roman" w:cs="Times New Roman"/>
          <w:snapToGrid w:val="0"/>
          <w:lang w:eastAsia="tr-TR"/>
        </w:rPr>
      </w:pPr>
      <w:r w:rsidRPr="000B16E2">
        <w:rPr>
          <w:rFonts w:ascii="Times New Roman" w:hAnsi="Times New Roman" w:cs="Times New Roman"/>
        </w:rPr>
        <w:t>Analiz ve Bulgular</w:t>
      </w:r>
      <w:r w:rsidR="000B16E2">
        <w:rPr>
          <w:rFonts w:ascii="Times New Roman" w:hAnsi="Times New Roman" w:cs="Times New Roman"/>
        </w:rPr>
        <w:t xml:space="preserve">    </w:t>
      </w:r>
      <w:r w:rsidR="00E94164" w:rsidRPr="000B16E2">
        <w:rPr>
          <w:rFonts w:ascii="Times New Roman" w:hAnsi="Times New Roman" w:cs="Times New Roman"/>
        </w:rPr>
        <w:t>(Altyapı Projeleri için uygulanmaz)</w:t>
      </w:r>
    </w:p>
    <w:p w:rsidR="00EC5451" w:rsidRPr="000B16E2" w:rsidRDefault="00EC5451" w:rsidP="00813199">
      <w:pPr>
        <w:pStyle w:val="bek"/>
        <w:numPr>
          <w:ilvl w:val="0"/>
          <w:numId w:val="7"/>
        </w:numPr>
        <w:spacing w:before="240" w:after="120"/>
        <w:ind w:right="357"/>
        <w:rPr>
          <w:sz w:val="22"/>
          <w:szCs w:val="22"/>
        </w:rPr>
      </w:pPr>
      <w:r w:rsidRPr="000B16E2">
        <w:rPr>
          <w:sz w:val="22"/>
          <w:szCs w:val="22"/>
        </w:rPr>
        <w:t xml:space="preserve">Sonuç ve Öneriler </w:t>
      </w:r>
      <w:r w:rsidR="00E94164" w:rsidRPr="000B16E2">
        <w:rPr>
          <w:sz w:val="22"/>
          <w:szCs w:val="22"/>
        </w:rPr>
        <w:t xml:space="preserve"> </w:t>
      </w:r>
    </w:p>
    <w:p w:rsidR="00EC5451" w:rsidRPr="000B16E2" w:rsidRDefault="00EC5451" w:rsidP="00813199">
      <w:pPr>
        <w:pStyle w:val="bek"/>
        <w:numPr>
          <w:ilvl w:val="0"/>
          <w:numId w:val="7"/>
        </w:numPr>
        <w:spacing w:before="240" w:after="120"/>
        <w:ind w:right="357"/>
        <w:rPr>
          <w:sz w:val="22"/>
          <w:szCs w:val="22"/>
        </w:rPr>
      </w:pPr>
      <w:r w:rsidRPr="000B16E2">
        <w:rPr>
          <w:sz w:val="22"/>
          <w:szCs w:val="22"/>
        </w:rPr>
        <w:t xml:space="preserve">Geleceğe İlişkin Öngörülen Katkılar </w:t>
      </w:r>
    </w:p>
    <w:p w:rsidR="00EC5451" w:rsidRPr="000B16E2" w:rsidRDefault="00EC5451" w:rsidP="00813199">
      <w:pPr>
        <w:pStyle w:val="bek"/>
        <w:numPr>
          <w:ilvl w:val="0"/>
          <w:numId w:val="7"/>
        </w:numPr>
        <w:spacing w:before="240" w:after="120"/>
        <w:ind w:right="357"/>
        <w:rPr>
          <w:sz w:val="22"/>
          <w:szCs w:val="22"/>
        </w:rPr>
      </w:pPr>
      <w:r w:rsidRPr="000B16E2">
        <w:rPr>
          <w:sz w:val="22"/>
          <w:szCs w:val="22"/>
        </w:rPr>
        <w:t xml:space="preserve">Sağlanan Altyapı Olanakları ile Varsa Gerçekleştirilen Projeler </w:t>
      </w:r>
    </w:p>
    <w:p w:rsidR="00EC5451" w:rsidRPr="000B16E2" w:rsidRDefault="00EC5451" w:rsidP="00813199">
      <w:pPr>
        <w:pStyle w:val="bek"/>
        <w:numPr>
          <w:ilvl w:val="0"/>
          <w:numId w:val="7"/>
        </w:numPr>
        <w:spacing w:before="240" w:after="120"/>
        <w:ind w:right="357"/>
        <w:rPr>
          <w:sz w:val="22"/>
          <w:szCs w:val="22"/>
        </w:rPr>
      </w:pPr>
      <w:r w:rsidRPr="000B16E2">
        <w:rPr>
          <w:sz w:val="22"/>
          <w:szCs w:val="22"/>
        </w:rPr>
        <w:t xml:space="preserve">Sağlanan Altyapı Olanaklarının Varsa Bilim/Hizmet ve Eğitim Alanlarındaki Katkıları </w:t>
      </w:r>
    </w:p>
    <w:p w:rsidR="00EC5451" w:rsidRDefault="00EC5451" w:rsidP="00813199">
      <w:pPr>
        <w:pStyle w:val="bek"/>
        <w:numPr>
          <w:ilvl w:val="0"/>
          <w:numId w:val="7"/>
        </w:numPr>
        <w:spacing w:before="240" w:after="120"/>
        <w:ind w:right="357"/>
        <w:rPr>
          <w:sz w:val="22"/>
          <w:szCs w:val="22"/>
        </w:rPr>
      </w:pPr>
      <w:r w:rsidRPr="000B16E2">
        <w:rPr>
          <w:sz w:val="22"/>
          <w:szCs w:val="22"/>
        </w:rPr>
        <w:t xml:space="preserve">Kaynaklar </w:t>
      </w:r>
    </w:p>
    <w:p w:rsidR="005C5316" w:rsidRDefault="005C5316" w:rsidP="005C5316">
      <w:pPr>
        <w:spacing w:after="0" w:line="240" w:lineRule="auto"/>
        <w:jc w:val="both"/>
        <w:rPr>
          <w:rFonts w:ascii="Arial" w:hAnsi="Arial" w:cs="Arial"/>
          <w:b/>
          <w:color w:val="000000"/>
          <w:sz w:val="24"/>
        </w:rPr>
      </w:pPr>
    </w:p>
    <w:p w:rsidR="005C5316" w:rsidRPr="00AE412B" w:rsidRDefault="005C5316" w:rsidP="005C5316">
      <w:pPr>
        <w:spacing w:after="0" w:line="240" w:lineRule="auto"/>
        <w:jc w:val="both"/>
        <w:rPr>
          <w:rFonts w:ascii="Times New Roman" w:hAnsi="Times New Roman" w:cs="Times New Roman"/>
          <w:color w:val="000000"/>
          <w:u w:val="single"/>
        </w:rPr>
      </w:pPr>
      <w:r w:rsidRPr="00AE412B">
        <w:rPr>
          <w:rFonts w:ascii="Times New Roman" w:hAnsi="Times New Roman" w:cs="Times New Roman"/>
          <w:color w:val="000000"/>
          <w:u w:val="single"/>
        </w:rPr>
        <w:t>Kaynak Yazımı</w:t>
      </w:r>
    </w:p>
    <w:p w:rsidR="005C5316" w:rsidRPr="005C5316" w:rsidRDefault="005C5316" w:rsidP="005C5316">
      <w:pPr>
        <w:pStyle w:val="GvdeMetni"/>
        <w:jc w:val="both"/>
        <w:rPr>
          <w:b w:val="0"/>
          <w:color w:val="000000"/>
          <w:sz w:val="22"/>
          <w:szCs w:val="22"/>
        </w:rPr>
      </w:pPr>
      <w:r w:rsidRPr="005C5316">
        <w:rPr>
          <w:b w:val="0"/>
          <w:color w:val="000000"/>
          <w:sz w:val="22"/>
          <w:szCs w:val="22"/>
        </w:rPr>
        <w:t>Kaynaklar numaralandırılarak alfabetik sırayla verilir. Kaynakla ilgili bilgi 2. Satıra taşıyorsa 2. Satır ve diğer satırlar 3 vuruş boşluk bırakılarak yazılmalıdır.</w:t>
      </w:r>
    </w:p>
    <w:p w:rsidR="00AE412B" w:rsidRDefault="005C5316" w:rsidP="005C5316">
      <w:pPr>
        <w:jc w:val="both"/>
        <w:rPr>
          <w:rFonts w:ascii="Times New Roman" w:hAnsi="Times New Roman" w:cs="Times New Roman"/>
          <w:color w:val="000000"/>
        </w:rPr>
      </w:pPr>
      <w:r w:rsidRPr="005C5316">
        <w:rPr>
          <w:rFonts w:ascii="Times New Roman" w:hAnsi="Times New Roman" w:cs="Times New Roman"/>
          <w:color w:val="000000"/>
        </w:rPr>
        <w:t>Kaynak türleri; Kitap, bir kitabın değişik baskıları, çeviri kitaplar, kitap, dergi, gazete makaleleri, ansiklopedi, bir kurum veya projenin raporu, kişisel görüşmeler ve aynı yazarların değişik yıllardaki çalışmaları gibi farklı türlerde olabilir. Kaynaklarda konunun altı çizilmelidir.</w:t>
      </w:r>
    </w:p>
    <w:p w:rsidR="005C5316" w:rsidRDefault="005C5316" w:rsidP="005C5316">
      <w:pPr>
        <w:jc w:val="both"/>
        <w:rPr>
          <w:rFonts w:ascii="Times New Roman" w:hAnsi="Times New Roman" w:cs="Times New Roman"/>
          <w:color w:val="000000"/>
        </w:rPr>
      </w:pPr>
      <w:r>
        <w:rPr>
          <w:rFonts w:ascii="Times New Roman" w:hAnsi="Times New Roman" w:cs="Times New Roman"/>
          <w:color w:val="000000"/>
        </w:rPr>
        <w:t>Ö</w:t>
      </w:r>
      <w:r w:rsidRPr="005C5316">
        <w:rPr>
          <w:rFonts w:ascii="Times New Roman" w:hAnsi="Times New Roman" w:cs="Times New Roman"/>
          <w:color w:val="000000"/>
        </w:rPr>
        <w:t xml:space="preserve">rnek: Marda </w:t>
      </w:r>
      <w:proofErr w:type="spellStart"/>
      <w:r w:rsidRPr="005C5316">
        <w:rPr>
          <w:rFonts w:ascii="Times New Roman" w:hAnsi="Times New Roman" w:cs="Times New Roman"/>
          <w:color w:val="000000"/>
        </w:rPr>
        <w:t>Woodbury</w:t>
      </w:r>
      <w:proofErr w:type="spellEnd"/>
      <w:r w:rsidRPr="005C5316">
        <w:rPr>
          <w:rFonts w:ascii="Times New Roman" w:hAnsi="Times New Roman" w:cs="Times New Roman"/>
          <w:color w:val="000000"/>
        </w:rPr>
        <w:t xml:space="preserve">, A </w:t>
      </w:r>
      <w:proofErr w:type="spellStart"/>
      <w:r w:rsidRPr="005C5316">
        <w:rPr>
          <w:rFonts w:ascii="Times New Roman" w:hAnsi="Times New Roman" w:cs="Times New Roman"/>
          <w:color w:val="000000"/>
        </w:rPr>
        <w:t>Guıd</w:t>
      </w:r>
      <w:proofErr w:type="spellEnd"/>
      <w:r w:rsidRPr="005C5316">
        <w:rPr>
          <w:rFonts w:ascii="Times New Roman" w:hAnsi="Times New Roman" w:cs="Times New Roman"/>
          <w:color w:val="000000"/>
        </w:rPr>
        <w:t xml:space="preserve"> </w:t>
      </w:r>
      <w:proofErr w:type="spellStart"/>
      <w:r w:rsidRPr="005C5316">
        <w:rPr>
          <w:rFonts w:ascii="Times New Roman" w:hAnsi="Times New Roman" w:cs="Times New Roman"/>
          <w:color w:val="000000"/>
        </w:rPr>
        <w:t>to</w:t>
      </w:r>
      <w:proofErr w:type="spellEnd"/>
      <w:r w:rsidRPr="005C5316">
        <w:rPr>
          <w:rFonts w:ascii="Times New Roman" w:hAnsi="Times New Roman" w:cs="Times New Roman"/>
          <w:color w:val="000000"/>
        </w:rPr>
        <w:t xml:space="preserve"> </w:t>
      </w:r>
      <w:proofErr w:type="spellStart"/>
      <w:r w:rsidRPr="005C5316">
        <w:rPr>
          <w:rFonts w:ascii="Times New Roman" w:hAnsi="Times New Roman" w:cs="Times New Roman"/>
          <w:color w:val="000000"/>
        </w:rPr>
        <w:t>Sources</w:t>
      </w:r>
      <w:proofErr w:type="spellEnd"/>
      <w:r w:rsidRPr="005C5316">
        <w:rPr>
          <w:rFonts w:ascii="Times New Roman" w:hAnsi="Times New Roman" w:cs="Times New Roman"/>
          <w:color w:val="000000"/>
        </w:rPr>
        <w:t xml:space="preserve"> of </w:t>
      </w:r>
      <w:proofErr w:type="spellStart"/>
      <w:r w:rsidRPr="005C5316">
        <w:rPr>
          <w:rFonts w:ascii="Times New Roman" w:hAnsi="Times New Roman" w:cs="Times New Roman"/>
          <w:color w:val="000000"/>
        </w:rPr>
        <w:t>Educatıonal</w:t>
      </w:r>
      <w:proofErr w:type="spellEnd"/>
      <w:r w:rsidRPr="005C5316">
        <w:rPr>
          <w:rFonts w:ascii="Times New Roman" w:hAnsi="Times New Roman" w:cs="Times New Roman"/>
          <w:color w:val="000000"/>
        </w:rPr>
        <w:t xml:space="preserve"> </w:t>
      </w:r>
      <w:proofErr w:type="spellStart"/>
      <w:r w:rsidRPr="005C5316">
        <w:rPr>
          <w:rFonts w:ascii="Times New Roman" w:hAnsi="Times New Roman" w:cs="Times New Roman"/>
          <w:color w:val="000000"/>
        </w:rPr>
        <w:t>Informatıon</w:t>
      </w:r>
      <w:proofErr w:type="spellEnd"/>
      <w:r w:rsidRPr="005C5316">
        <w:rPr>
          <w:rFonts w:ascii="Times New Roman" w:hAnsi="Times New Roman" w:cs="Times New Roman"/>
          <w:color w:val="000000"/>
        </w:rPr>
        <w:t xml:space="preserve">, Washington, D.C. 1987, </w:t>
      </w:r>
      <w:proofErr w:type="spellStart"/>
      <w:r w:rsidRPr="005C5316">
        <w:rPr>
          <w:rFonts w:ascii="Times New Roman" w:hAnsi="Times New Roman" w:cs="Times New Roman"/>
          <w:color w:val="000000"/>
        </w:rPr>
        <w:t>Resources</w:t>
      </w:r>
      <w:proofErr w:type="spellEnd"/>
      <w:r w:rsidRPr="005C5316">
        <w:rPr>
          <w:rFonts w:ascii="Times New Roman" w:hAnsi="Times New Roman" w:cs="Times New Roman"/>
          <w:color w:val="000000"/>
        </w:rPr>
        <w:t xml:space="preserve"> </w:t>
      </w:r>
      <w:proofErr w:type="spellStart"/>
      <w:r w:rsidRPr="005C5316">
        <w:rPr>
          <w:rFonts w:ascii="Times New Roman" w:hAnsi="Times New Roman" w:cs="Times New Roman"/>
          <w:color w:val="000000"/>
        </w:rPr>
        <w:t>Press</w:t>
      </w:r>
      <w:proofErr w:type="spellEnd"/>
      <w:r w:rsidRPr="005C5316">
        <w:rPr>
          <w:rFonts w:ascii="Times New Roman" w:hAnsi="Times New Roman" w:cs="Times New Roman"/>
          <w:color w:val="000000"/>
        </w:rPr>
        <w:t>.</w:t>
      </w:r>
    </w:p>
    <w:p w:rsidR="005C5316" w:rsidRPr="00AE412B" w:rsidRDefault="005C5316" w:rsidP="005C5316">
      <w:pPr>
        <w:spacing w:after="0" w:line="240" w:lineRule="auto"/>
        <w:jc w:val="both"/>
        <w:rPr>
          <w:rFonts w:ascii="Times New Roman" w:hAnsi="Times New Roman" w:cs="Times New Roman"/>
          <w:color w:val="000000"/>
          <w:u w:val="single"/>
        </w:rPr>
      </w:pPr>
      <w:r w:rsidRPr="00AE412B">
        <w:rPr>
          <w:rFonts w:ascii="Times New Roman" w:hAnsi="Times New Roman" w:cs="Times New Roman"/>
          <w:color w:val="000000"/>
          <w:u w:val="single"/>
        </w:rPr>
        <w:t>Kaynakların Metin İçinde Gösterimi</w:t>
      </w:r>
    </w:p>
    <w:p w:rsidR="005C5316" w:rsidRPr="005C5316" w:rsidRDefault="005C5316" w:rsidP="00F96CA3">
      <w:pPr>
        <w:spacing w:after="0" w:line="240" w:lineRule="auto"/>
        <w:jc w:val="both"/>
        <w:rPr>
          <w:rFonts w:ascii="Times New Roman" w:hAnsi="Times New Roman" w:cs="Times New Roman"/>
          <w:color w:val="000000"/>
        </w:rPr>
      </w:pPr>
      <w:r w:rsidRPr="005C5316">
        <w:rPr>
          <w:rFonts w:ascii="Times New Roman" w:hAnsi="Times New Roman" w:cs="Times New Roman"/>
          <w:color w:val="000000"/>
        </w:rPr>
        <w:t>Kaynaklardan hiç değiştirilmeden yapılan alıntıların, dört satıra kadar”    “ arasında gösterilmesi gerekir.</w:t>
      </w:r>
    </w:p>
    <w:p w:rsidR="005C5316" w:rsidRPr="005C5316" w:rsidRDefault="005C5316" w:rsidP="00F96CA3">
      <w:pPr>
        <w:spacing w:after="0" w:line="240" w:lineRule="auto"/>
        <w:jc w:val="both"/>
        <w:rPr>
          <w:rFonts w:ascii="Times New Roman" w:hAnsi="Times New Roman" w:cs="Times New Roman"/>
          <w:color w:val="000000"/>
        </w:rPr>
      </w:pPr>
      <w:r w:rsidRPr="005C5316">
        <w:rPr>
          <w:rFonts w:ascii="Times New Roman" w:hAnsi="Times New Roman" w:cs="Times New Roman"/>
          <w:color w:val="000000"/>
        </w:rPr>
        <w:t>Alıntının sonunda parantez içinde alıntının yer aldığı kitabın Kaynaklar bölümündeki numarası ve alıntının yer aldığı sayfa numarası verilir.</w:t>
      </w:r>
    </w:p>
    <w:p w:rsidR="005C5316" w:rsidRPr="005C5316" w:rsidRDefault="005C5316" w:rsidP="00F96CA3">
      <w:pPr>
        <w:spacing w:after="0" w:line="240" w:lineRule="auto"/>
        <w:jc w:val="both"/>
        <w:rPr>
          <w:rFonts w:ascii="Times New Roman" w:hAnsi="Times New Roman" w:cs="Times New Roman"/>
          <w:color w:val="000000"/>
        </w:rPr>
      </w:pPr>
      <w:r w:rsidRPr="005C5316">
        <w:rPr>
          <w:rFonts w:ascii="Times New Roman" w:hAnsi="Times New Roman" w:cs="Times New Roman"/>
          <w:color w:val="000000"/>
        </w:rPr>
        <w:t>Alıntı içinde bir başka alıntı mevcut ise bu alıntıların ‘</w:t>
      </w:r>
      <w:proofErr w:type="gramStart"/>
      <w:r w:rsidRPr="005C5316">
        <w:rPr>
          <w:rFonts w:ascii="Times New Roman" w:hAnsi="Times New Roman" w:cs="Times New Roman"/>
          <w:color w:val="000000"/>
        </w:rPr>
        <w:t>....</w:t>
      </w:r>
      <w:proofErr w:type="gramEnd"/>
      <w:r w:rsidRPr="005C5316">
        <w:rPr>
          <w:rFonts w:ascii="Times New Roman" w:hAnsi="Times New Roman" w:cs="Times New Roman"/>
          <w:color w:val="000000"/>
        </w:rPr>
        <w:t>’ arasında verilmesi gerekir.</w:t>
      </w:r>
    </w:p>
    <w:p w:rsidR="005C5316" w:rsidRPr="005C5316" w:rsidRDefault="005C5316" w:rsidP="00F96CA3">
      <w:pPr>
        <w:spacing w:after="0" w:line="240" w:lineRule="auto"/>
        <w:jc w:val="both"/>
        <w:rPr>
          <w:rFonts w:ascii="Times New Roman" w:hAnsi="Times New Roman" w:cs="Times New Roman"/>
        </w:rPr>
      </w:pPr>
      <w:r w:rsidRPr="005C5316">
        <w:rPr>
          <w:rFonts w:ascii="Times New Roman" w:hAnsi="Times New Roman" w:cs="Times New Roman"/>
          <w:color w:val="000000"/>
        </w:rPr>
        <w:t>Alıntı içinde atlanılan bölümler için (...) üç nokta sembolü kullanılmalıdır.</w:t>
      </w:r>
    </w:p>
    <w:p w:rsidR="005C5316" w:rsidRPr="005C5316" w:rsidRDefault="005C5316" w:rsidP="00F96CA3">
      <w:pPr>
        <w:spacing w:after="0" w:line="240" w:lineRule="auto"/>
        <w:jc w:val="both"/>
        <w:rPr>
          <w:rFonts w:ascii="Times New Roman" w:hAnsi="Times New Roman" w:cs="Times New Roman"/>
        </w:rPr>
      </w:pPr>
      <w:r w:rsidRPr="005C5316">
        <w:rPr>
          <w:rFonts w:ascii="Times New Roman" w:hAnsi="Times New Roman" w:cs="Times New Roman"/>
        </w:rPr>
        <w:lastRenderedPageBreak/>
        <w:t>Dört satırı aşan alıntılarda çift tırnak yerine, satır başından dört beş vuruş içeriden italik olarak alıntının yazılması gerekir.</w:t>
      </w:r>
    </w:p>
    <w:p w:rsidR="005C5316" w:rsidRPr="005C5316" w:rsidRDefault="005C5316" w:rsidP="00F96CA3">
      <w:pPr>
        <w:spacing w:after="0" w:line="240" w:lineRule="auto"/>
        <w:jc w:val="both"/>
        <w:rPr>
          <w:rFonts w:ascii="Times New Roman" w:hAnsi="Times New Roman" w:cs="Times New Roman"/>
        </w:rPr>
      </w:pPr>
      <w:r w:rsidRPr="005C5316">
        <w:rPr>
          <w:rFonts w:ascii="Times New Roman" w:hAnsi="Times New Roman" w:cs="Times New Roman"/>
        </w:rPr>
        <w:t xml:space="preserve">Alıntılar proje </w:t>
      </w:r>
      <w:proofErr w:type="gramStart"/>
      <w:r w:rsidRPr="005C5316">
        <w:rPr>
          <w:rFonts w:ascii="Times New Roman" w:hAnsi="Times New Roman" w:cs="Times New Roman"/>
        </w:rPr>
        <w:t>yazarının  kendi</w:t>
      </w:r>
      <w:proofErr w:type="gramEnd"/>
      <w:r w:rsidRPr="005C5316">
        <w:rPr>
          <w:rFonts w:ascii="Times New Roman" w:hAnsi="Times New Roman" w:cs="Times New Roman"/>
        </w:rPr>
        <w:t xml:space="preserve"> cümleleri ile ifade edilmiş ise sayfa numarası, tırnak kullanımına gerek yoktur.</w:t>
      </w:r>
    </w:p>
    <w:p w:rsidR="005C5316" w:rsidRPr="005C5316" w:rsidRDefault="005C5316" w:rsidP="005C5316">
      <w:pPr>
        <w:jc w:val="both"/>
        <w:rPr>
          <w:rFonts w:ascii="Times New Roman" w:hAnsi="Times New Roman" w:cs="Times New Roman"/>
          <w:color w:val="000000"/>
        </w:rPr>
      </w:pPr>
      <w:r w:rsidRPr="005C5316">
        <w:rPr>
          <w:rFonts w:ascii="Times New Roman" w:hAnsi="Times New Roman" w:cs="Times New Roman"/>
          <w:color w:val="000000"/>
        </w:rPr>
        <w:t>Yazarlar arasında &amp; sembolü kullanılmalıdır</w:t>
      </w:r>
    </w:p>
    <w:p w:rsidR="00EC5451" w:rsidRPr="000B16E2" w:rsidRDefault="00EC5451" w:rsidP="00813199">
      <w:pPr>
        <w:pStyle w:val="bek"/>
        <w:numPr>
          <w:ilvl w:val="0"/>
          <w:numId w:val="7"/>
        </w:numPr>
        <w:spacing w:before="240" w:after="120"/>
        <w:ind w:right="357"/>
        <w:rPr>
          <w:sz w:val="22"/>
          <w:szCs w:val="22"/>
        </w:rPr>
      </w:pPr>
      <w:r w:rsidRPr="000B16E2">
        <w:rPr>
          <w:sz w:val="22"/>
          <w:szCs w:val="22"/>
        </w:rPr>
        <w:t xml:space="preserve">Ekler </w:t>
      </w:r>
    </w:p>
    <w:p w:rsidR="00EC5451" w:rsidRPr="000B16E2" w:rsidRDefault="00EC5451" w:rsidP="00EC5451">
      <w:pPr>
        <w:pStyle w:val="bek"/>
        <w:numPr>
          <w:ilvl w:val="0"/>
          <w:numId w:val="2"/>
        </w:numPr>
        <w:ind w:right="720"/>
        <w:rPr>
          <w:sz w:val="22"/>
          <w:szCs w:val="22"/>
        </w:rPr>
      </w:pPr>
      <w:r w:rsidRPr="000B16E2">
        <w:rPr>
          <w:sz w:val="22"/>
          <w:szCs w:val="22"/>
        </w:rPr>
        <w:t xml:space="preserve">Teknik ve Bilimsel Ayrıntılar (varsa Kesim </w:t>
      </w:r>
      <w:r w:rsidR="001E1E44">
        <w:rPr>
          <w:sz w:val="22"/>
          <w:szCs w:val="22"/>
        </w:rPr>
        <w:t xml:space="preserve">VI </w:t>
      </w:r>
      <w:r w:rsidRPr="000B16E2">
        <w:rPr>
          <w:sz w:val="22"/>
          <w:szCs w:val="22"/>
        </w:rPr>
        <w:t xml:space="preserve">'de yer almayan analiz ayrıntıları) </w:t>
      </w:r>
    </w:p>
    <w:p w:rsidR="00EC5451" w:rsidRPr="00BD76CA" w:rsidRDefault="00EC5451" w:rsidP="00EC5451">
      <w:pPr>
        <w:pStyle w:val="bek"/>
        <w:numPr>
          <w:ilvl w:val="0"/>
          <w:numId w:val="2"/>
        </w:numPr>
        <w:ind w:right="720"/>
        <w:rPr>
          <w:sz w:val="22"/>
          <w:szCs w:val="22"/>
        </w:rPr>
      </w:pPr>
      <w:r w:rsidRPr="00E66367">
        <w:rPr>
          <w:sz w:val="22"/>
          <w:szCs w:val="22"/>
        </w:rPr>
        <w:t xml:space="preserve">Sunumlar (bildiriler ve teknik raporlar)  </w:t>
      </w:r>
      <w:r w:rsidRPr="00BD76CA">
        <w:rPr>
          <w:sz w:val="22"/>
          <w:szCs w:val="22"/>
        </w:rPr>
        <w:t>(Altyapı Projeleri için uygulanmaz)</w:t>
      </w:r>
    </w:p>
    <w:p w:rsidR="00EC5451" w:rsidRPr="00A82986" w:rsidRDefault="00EC5451" w:rsidP="00EC5451">
      <w:pPr>
        <w:pStyle w:val="bek"/>
        <w:numPr>
          <w:ilvl w:val="0"/>
          <w:numId w:val="2"/>
        </w:numPr>
        <w:ind w:right="720"/>
        <w:rPr>
          <w:sz w:val="22"/>
          <w:szCs w:val="22"/>
        </w:rPr>
      </w:pPr>
      <w:r w:rsidRPr="00E66367">
        <w:rPr>
          <w:sz w:val="22"/>
          <w:szCs w:val="22"/>
        </w:rPr>
        <w:t xml:space="preserve">Yayınlar (hakemli bilimsel dergiler) ve tezler  </w:t>
      </w:r>
      <w:r w:rsidRPr="00A82986">
        <w:rPr>
          <w:sz w:val="22"/>
          <w:szCs w:val="22"/>
        </w:rPr>
        <w:t>(Altyapı Projeleri için uygulanmaz)</w:t>
      </w:r>
    </w:p>
    <w:p w:rsidR="00CE4057" w:rsidRPr="00CE4057" w:rsidRDefault="00CE4057" w:rsidP="00EC5451">
      <w:pPr>
        <w:pStyle w:val="bek"/>
        <w:numPr>
          <w:ilvl w:val="0"/>
          <w:numId w:val="2"/>
        </w:numPr>
        <w:ind w:right="720"/>
        <w:rPr>
          <w:sz w:val="22"/>
          <w:szCs w:val="22"/>
        </w:rPr>
      </w:pPr>
      <w:r w:rsidRPr="00CE4057">
        <w:rPr>
          <w:sz w:val="22"/>
          <w:szCs w:val="22"/>
        </w:rPr>
        <w:t>Sanatsal Etkinlikler</w:t>
      </w:r>
      <w:r>
        <w:rPr>
          <w:sz w:val="22"/>
          <w:szCs w:val="22"/>
        </w:rPr>
        <w:t>, Çıktılar</w:t>
      </w:r>
    </w:p>
    <w:p w:rsidR="00AE412B" w:rsidRDefault="00AE412B" w:rsidP="00136E18">
      <w:pPr>
        <w:spacing w:after="0" w:line="240" w:lineRule="auto"/>
        <w:jc w:val="both"/>
        <w:rPr>
          <w:rFonts w:ascii="Arial" w:eastAsia="Times New Roman" w:hAnsi="Arial" w:cs="Arial"/>
          <w:b/>
          <w:bCs/>
          <w:color w:val="000000"/>
          <w:u w:val="single"/>
          <w:lang w:eastAsia="tr-TR"/>
        </w:rPr>
      </w:pPr>
    </w:p>
    <w:p w:rsidR="00136E18" w:rsidRPr="00476BB2" w:rsidRDefault="00136E18" w:rsidP="00136E18">
      <w:pPr>
        <w:spacing w:after="0" w:line="240" w:lineRule="auto"/>
        <w:jc w:val="both"/>
        <w:rPr>
          <w:rFonts w:ascii="Arial" w:eastAsia="Times New Roman" w:hAnsi="Arial" w:cs="Arial"/>
          <w:b/>
          <w:bCs/>
          <w:color w:val="000000"/>
          <w:u w:val="single"/>
          <w:lang w:eastAsia="tr-TR"/>
        </w:rPr>
      </w:pPr>
      <w:r w:rsidRPr="00476BB2">
        <w:rPr>
          <w:rFonts w:ascii="Arial" w:eastAsia="Times New Roman" w:hAnsi="Arial" w:cs="Arial"/>
          <w:b/>
          <w:bCs/>
          <w:color w:val="000000"/>
          <w:u w:val="single"/>
          <w:lang w:eastAsia="tr-TR"/>
        </w:rPr>
        <w:t>Not</w:t>
      </w:r>
      <w:r w:rsidR="00AE412B">
        <w:rPr>
          <w:rFonts w:ascii="Arial" w:eastAsia="Times New Roman" w:hAnsi="Arial" w:cs="Arial"/>
          <w:b/>
          <w:bCs/>
          <w:color w:val="000000"/>
          <w:u w:val="single"/>
          <w:lang w:eastAsia="tr-TR"/>
        </w:rPr>
        <w:t>lar</w:t>
      </w:r>
      <w:r w:rsidRPr="00476BB2">
        <w:rPr>
          <w:rFonts w:ascii="Arial" w:eastAsia="Times New Roman" w:hAnsi="Arial" w:cs="Arial"/>
          <w:b/>
          <w:bCs/>
          <w:color w:val="000000"/>
          <w:u w:val="single"/>
          <w:lang w:eastAsia="tr-TR"/>
        </w:rPr>
        <w:t>:</w:t>
      </w:r>
    </w:p>
    <w:p w:rsidR="0052347E" w:rsidRPr="00136E18" w:rsidRDefault="0052347E" w:rsidP="00136E18">
      <w:pPr>
        <w:spacing w:after="0" w:line="240" w:lineRule="auto"/>
        <w:jc w:val="both"/>
        <w:rPr>
          <w:rFonts w:ascii="Arial" w:eastAsia="Times New Roman" w:hAnsi="Arial" w:cs="Arial"/>
          <w:b/>
          <w:bCs/>
          <w:color w:val="000000"/>
          <w:sz w:val="24"/>
          <w:szCs w:val="20"/>
          <w:u w:val="single"/>
          <w:lang w:eastAsia="tr-TR"/>
        </w:rPr>
      </w:pPr>
    </w:p>
    <w:p w:rsidR="00136E18" w:rsidRPr="00476BB2" w:rsidRDefault="0052347E" w:rsidP="00136E18">
      <w:pPr>
        <w:numPr>
          <w:ilvl w:val="0"/>
          <w:numId w:val="5"/>
        </w:numPr>
        <w:spacing w:after="0" w:line="240" w:lineRule="auto"/>
        <w:jc w:val="both"/>
        <w:rPr>
          <w:rFonts w:ascii="Times New Roman" w:eastAsia="Times New Roman" w:hAnsi="Times New Roman" w:cs="Times New Roman"/>
          <w:color w:val="000000"/>
          <w:lang w:eastAsia="tr-TR"/>
        </w:rPr>
      </w:pPr>
      <w:r w:rsidRPr="00476BB2">
        <w:rPr>
          <w:rFonts w:ascii="Times New Roman" w:eastAsia="Times New Roman" w:hAnsi="Times New Roman" w:cs="Times New Roman"/>
          <w:color w:val="000000"/>
          <w:lang w:eastAsia="tr-TR"/>
        </w:rPr>
        <w:t xml:space="preserve">Sonuç raporları ciltli olarak </w:t>
      </w:r>
      <w:r w:rsidR="008853A7" w:rsidRPr="00476BB2">
        <w:rPr>
          <w:rFonts w:ascii="Times New Roman" w:eastAsia="Times New Roman" w:hAnsi="Times New Roman" w:cs="Times New Roman"/>
          <w:color w:val="000000"/>
          <w:lang w:eastAsia="tr-TR"/>
        </w:rPr>
        <w:t>teslim edilmelidir.</w:t>
      </w:r>
    </w:p>
    <w:p w:rsidR="0052347E" w:rsidRPr="00476BB2" w:rsidRDefault="0052347E" w:rsidP="00136E18">
      <w:pPr>
        <w:numPr>
          <w:ilvl w:val="0"/>
          <w:numId w:val="5"/>
        </w:numPr>
        <w:spacing w:after="0" w:line="240" w:lineRule="auto"/>
        <w:jc w:val="both"/>
        <w:rPr>
          <w:rFonts w:ascii="Times New Roman" w:eastAsia="Times New Roman" w:hAnsi="Times New Roman" w:cs="Times New Roman"/>
          <w:color w:val="000000"/>
          <w:lang w:eastAsia="tr-TR"/>
        </w:rPr>
      </w:pPr>
      <w:r w:rsidRPr="00476BB2">
        <w:rPr>
          <w:rFonts w:ascii="Times New Roman" w:eastAsia="Times New Roman" w:hAnsi="Times New Roman" w:cs="Times New Roman"/>
          <w:color w:val="000000"/>
          <w:lang w:eastAsia="tr-TR"/>
        </w:rPr>
        <w:t>Sonuç raporları İngilizce olarak da verilebilir</w:t>
      </w:r>
    </w:p>
    <w:p w:rsidR="00136E18" w:rsidRPr="00476BB2" w:rsidRDefault="00136E18" w:rsidP="00136E18">
      <w:pPr>
        <w:numPr>
          <w:ilvl w:val="0"/>
          <w:numId w:val="4"/>
        </w:numPr>
        <w:spacing w:after="0" w:line="240" w:lineRule="auto"/>
        <w:jc w:val="both"/>
        <w:rPr>
          <w:rFonts w:ascii="Times New Roman" w:eastAsia="Times New Roman" w:hAnsi="Times New Roman" w:cs="Times New Roman"/>
          <w:color w:val="000000"/>
          <w:lang w:eastAsia="tr-TR"/>
        </w:rPr>
      </w:pPr>
      <w:r w:rsidRPr="00476BB2">
        <w:rPr>
          <w:rFonts w:ascii="Times New Roman" w:eastAsia="Times New Roman" w:hAnsi="Times New Roman" w:cs="Times New Roman"/>
          <w:color w:val="000000"/>
          <w:lang w:eastAsia="tr-TR"/>
        </w:rPr>
        <w:t>Sonuç raporları, “Sonuç Raporu Değerlendirme Formuna” uygun olarak hazırlanmalıdır.</w:t>
      </w:r>
    </w:p>
    <w:p w:rsidR="00C43589" w:rsidRPr="00476BB2" w:rsidRDefault="00C43589" w:rsidP="00136E18">
      <w:pPr>
        <w:numPr>
          <w:ilvl w:val="0"/>
          <w:numId w:val="4"/>
        </w:numPr>
        <w:spacing w:after="0" w:line="240" w:lineRule="auto"/>
        <w:jc w:val="both"/>
        <w:rPr>
          <w:rFonts w:ascii="Times New Roman" w:eastAsia="Times New Roman" w:hAnsi="Times New Roman" w:cs="Times New Roman"/>
          <w:color w:val="000000"/>
          <w:lang w:eastAsia="tr-TR"/>
        </w:rPr>
      </w:pPr>
      <w:r w:rsidRPr="00476BB2">
        <w:rPr>
          <w:rFonts w:ascii="Times New Roman" w:eastAsia="Times New Roman" w:hAnsi="Times New Roman" w:cs="Times New Roman"/>
          <w:color w:val="000000"/>
          <w:lang w:eastAsia="tr-TR"/>
        </w:rPr>
        <w:t xml:space="preserve">2016 yılı ve sonrasında kabul edilen projeler için sonuç raporlarının </w:t>
      </w:r>
      <w:proofErr w:type="spellStart"/>
      <w:r w:rsidRPr="00476BB2">
        <w:rPr>
          <w:rFonts w:ascii="Times New Roman" w:eastAsia="Times New Roman" w:hAnsi="Times New Roman" w:cs="Times New Roman"/>
          <w:color w:val="000000"/>
          <w:lang w:eastAsia="tr-TR"/>
        </w:rPr>
        <w:t>pdf</w:t>
      </w:r>
      <w:proofErr w:type="spellEnd"/>
      <w:r w:rsidRPr="00476BB2">
        <w:rPr>
          <w:rFonts w:ascii="Times New Roman" w:eastAsia="Times New Roman" w:hAnsi="Times New Roman" w:cs="Times New Roman"/>
          <w:color w:val="000000"/>
          <w:lang w:eastAsia="tr-TR"/>
        </w:rPr>
        <w:t xml:space="preserve"> formatında BAPSİS üzerinden yüklenmesi zorunludur.</w:t>
      </w:r>
    </w:p>
    <w:p w:rsidR="002E304C" w:rsidRDefault="002E304C" w:rsidP="002E304C">
      <w:pPr>
        <w:pStyle w:val="Default"/>
        <w:numPr>
          <w:ilvl w:val="0"/>
          <w:numId w:val="4"/>
        </w:numPr>
        <w:rPr>
          <w:sz w:val="23"/>
          <w:szCs w:val="23"/>
        </w:rPr>
      </w:pPr>
      <w:r>
        <w:rPr>
          <w:sz w:val="23"/>
          <w:szCs w:val="23"/>
        </w:rPr>
        <w:t xml:space="preserve">Lisansüstü tez projeleri (yüksek </w:t>
      </w:r>
      <w:proofErr w:type="spellStart"/>
      <w:proofErr w:type="gramStart"/>
      <w:r>
        <w:rPr>
          <w:sz w:val="23"/>
          <w:szCs w:val="23"/>
        </w:rPr>
        <w:t>lisans,doktora</w:t>
      </w:r>
      <w:proofErr w:type="gramEnd"/>
      <w:r>
        <w:rPr>
          <w:sz w:val="23"/>
          <w:szCs w:val="23"/>
        </w:rPr>
        <w:t>,tıpta</w:t>
      </w:r>
      <w:proofErr w:type="spellEnd"/>
      <w:r>
        <w:rPr>
          <w:sz w:val="23"/>
          <w:szCs w:val="23"/>
        </w:rPr>
        <w:t xml:space="preserve"> uzmanlık) için, ilgili birimlerce onaylanmış tezler de sonuç raporu olarak kabul edilebilir. Ancak proje bitiş tarihi itibarıyla tez çalışması henüz tamamlanmamışsa projeye ilişkin sonuç raporu hazırlanması zorunludur. </w:t>
      </w:r>
    </w:p>
    <w:p w:rsidR="00C43589" w:rsidRPr="00476BB2" w:rsidRDefault="00C43589" w:rsidP="00136E18">
      <w:pPr>
        <w:numPr>
          <w:ilvl w:val="0"/>
          <w:numId w:val="4"/>
        </w:numPr>
        <w:spacing w:after="0" w:line="240" w:lineRule="auto"/>
        <w:jc w:val="both"/>
        <w:rPr>
          <w:rFonts w:ascii="Times New Roman" w:eastAsia="Times New Roman" w:hAnsi="Times New Roman" w:cs="Times New Roman"/>
          <w:color w:val="000000"/>
          <w:lang w:eastAsia="tr-TR"/>
        </w:rPr>
      </w:pPr>
      <w:r w:rsidRPr="00476BB2">
        <w:rPr>
          <w:rFonts w:ascii="Times New Roman" w:eastAsia="Times New Roman" w:hAnsi="Times New Roman" w:cs="Times New Roman"/>
          <w:color w:val="000000"/>
          <w:lang w:eastAsia="tr-TR"/>
        </w:rPr>
        <w:t xml:space="preserve">Tez projeleri için </w:t>
      </w:r>
      <w:r w:rsidR="005648D9">
        <w:rPr>
          <w:rFonts w:ascii="Times New Roman" w:eastAsia="Times New Roman" w:hAnsi="Times New Roman" w:cs="Times New Roman"/>
          <w:color w:val="000000"/>
          <w:lang w:eastAsia="tr-TR"/>
        </w:rPr>
        <w:t>tezin</w:t>
      </w:r>
      <w:r w:rsidR="000B4D3E" w:rsidRPr="00476BB2">
        <w:rPr>
          <w:rFonts w:ascii="Times New Roman" w:eastAsia="Times New Roman" w:hAnsi="Times New Roman" w:cs="Times New Roman"/>
          <w:color w:val="000000"/>
          <w:lang w:eastAsia="tr-TR"/>
        </w:rPr>
        <w:t xml:space="preserve"> başarı ile tamamlandığına dair belgenin rapora eklenmesi gerekmektedir.</w:t>
      </w:r>
    </w:p>
    <w:p w:rsidR="00136E18" w:rsidRPr="00136E18" w:rsidRDefault="00136E18" w:rsidP="00136E18">
      <w:pPr>
        <w:spacing w:after="0" w:line="240" w:lineRule="auto"/>
        <w:ind w:left="1418"/>
        <w:jc w:val="both"/>
        <w:rPr>
          <w:rFonts w:ascii="Times New Roman" w:eastAsia="Times New Roman" w:hAnsi="Times New Roman" w:cs="Times New Roman"/>
          <w:b/>
          <w:color w:val="000000"/>
          <w:sz w:val="24"/>
          <w:szCs w:val="20"/>
          <w:lang w:eastAsia="tr-TR"/>
        </w:rPr>
      </w:pPr>
    </w:p>
    <w:p w:rsidR="00144F33" w:rsidRPr="00A82986" w:rsidRDefault="00144F33" w:rsidP="00A82986">
      <w:pPr>
        <w:rPr>
          <w:highlight w:val="yellow"/>
        </w:rPr>
      </w:pPr>
    </w:p>
    <w:sectPr w:rsidR="00144F33" w:rsidRPr="00A82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D7C"/>
    <w:multiLevelType w:val="hybridMultilevel"/>
    <w:tmpl w:val="5C967A4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043CFD"/>
    <w:multiLevelType w:val="hybridMultilevel"/>
    <w:tmpl w:val="FA9E2C78"/>
    <w:lvl w:ilvl="0" w:tplc="61DE0CC2">
      <w:start w:val="1"/>
      <w:numFmt w:val="upperRoman"/>
      <w:lvlText w:val="%1."/>
      <w:lvlJc w:val="right"/>
      <w:pPr>
        <w:ind w:left="1077" w:hanging="360"/>
      </w:pPr>
      <w:rPr>
        <w:b w:val="0"/>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 w15:restartNumberingAfterBreak="0">
    <w:nsid w:val="157F4C31"/>
    <w:multiLevelType w:val="hybridMultilevel"/>
    <w:tmpl w:val="8786AF6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832F76"/>
    <w:multiLevelType w:val="multilevel"/>
    <w:tmpl w:val="390608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15:restartNumberingAfterBreak="0">
    <w:nsid w:val="34171F00"/>
    <w:multiLevelType w:val="hybridMultilevel"/>
    <w:tmpl w:val="EB98E0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C928FC"/>
    <w:multiLevelType w:val="hybridMultilevel"/>
    <w:tmpl w:val="E9C2751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5E6486"/>
    <w:multiLevelType w:val="hybridMultilevel"/>
    <w:tmpl w:val="5BC8716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6068FF"/>
    <w:multiLevelType w:val="hybridMultilevel"/>
    <w:tmpl w:val="775EEB8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5B659E"/>
    <w:multiLevelType w:val="hybridMultilevel"/>
    <w:tmpl w:val="DCCCF8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27CE1"/>
    <w:multiLevelType w:val="hybridMultilevel"/>
    <w:tmpl w:val="1BDAC28E"/>
    <w:lvl w:ilvl="0" w:tplc="6ED202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3533A4"/>
    <w:multiLevelType w:val="hybridMultilevel"/>
    <w:tmpl w:val="A2483A7C"/>
    <w:lvl w:ilvl="0" w:tplc="CAC474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BA0252"/>
    <w:multiLevelType w:val="hybridMultilevel"/>
    <w:tmpl w:val="3F4A4E5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AF14B44"/>
    <w:multiLevelType w:val="hybridMultilevel"/>
    <w:tmpl w:val="4A1698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12"/>
  </w:num>
  <w:num w:numId="6">
    <w:abstractNumId w:val="9"/>
  </w:num>
  <w:num w:numId="7">
    <w:abstractNumId w:val="10"/>
  </w:num>
  <w:num w:numId="8">
    <w:abstractNumId w:val="7"/>
  </w:num>
  <w:num w:numId="9">
    <w:abstractNumId w:val="4"/>
  </w:num>
  <w:num w:numId="10">
    <w:abstractNumId w:val="0"/>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BC"/>
    <w:rsid w:val="000B16E2"/>
    <w:rsid w:val="000B4D3E"/>
    <w:rsid w:val="00136E18"/>
    <w:rsid w:val="00144F33"/>
    <w:rsid w:val="001E1E44"/>
    <w:rsid w:val="00205BC3"/>
    <w:rsid w:val="002E304C"/>
    <w:rsid w:val="00360663"/>
    <w:rsid w:val="00476BB2"/>
    <w:rsid w:val="004A3FBC"/>
    <w:rsid w:val="0052347E"/>
    <w:rsid w:val="005648D9"/>
    <w:rsid w:val="005C5316"/>
    <w:rsid w:val="00603EFC"/>
    <w:rsid w:val="007B01E6"/>
    <w:rsid w:val="00813199"/>
    <w:rsid w:val="008853A7"/>
    <w:rsid w:val="00945E13"/>
    <w:rsid w:val="009C0351"/>
    <w:rsid w:val="00A82986"/>
    <w:rsid w:val="00AE412B"/>
    <w:rsid w:val="00B24F30"/>
    <w:rsid w:val="00B81793"/>
    <w:rsid w:val="00BD76CA"/>
    <w:rsid w:val="00C43589"/>
    <w:rsid w:val="00C70615"/>
    <w:rsid w:val="00CE4057"/>
    <w:rsid w:val="00D53D99"/>
    <w:rsid w:val="00E66367"/>
    <w:rsid w:val="00E94164"/>
    <w:rsid w:val="00E95B84"/>
    <w:rsid w:val="00EC5451"/>
    <w:rsid w:val="00F27253"/>
    <w:rsid w:val="00F578A9"/>
    <w:rsid w:val="00F96CA3"/>
    <w:rsid w:val="00FB6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6D00-1A85-44F5-832B-B6634805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51"/>
    <w:pPr>
      <w:spacing w:after="200" w:line="276" w:lineRule="auto"/>
    </w:pPr>
    <w:rPr>
      <w:rFonts w:asciiTheme="minorHAnsi" w:hAnsiTheme="minorHAnsi" w:cstheme="minorBidi"/>
      <w:color w:val="auto"/>
    </w:rPr>
  </w:style>
  <w:style w:type="paragraph" w:styleId="Balk1">
    <w:name w:val="heading 1"/>
    <w:basedOn w:val="Normal"/>
    <w:next w:val="Normal"/>
    <w:link w:val="Balk1Char"/>
    <w:qFormat/>
    <w:rsid w:val="00945E13"/>
    <w:pPr>
      <w:keepNext/>
      <w:spacing w:after="0" w:line="240" w:lineRule="auto"/>
      <w:jc w:val="center"/>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ek">
    <w:name w:val="Öbek"/>
    <w:basedOn w:val="Normal"/>
    <w:rsid w:val="00EC5451"/>
    <w:pPr>
      <w:widowControl w:val="0"/>
      <w:spacing w:before="100" w:after="100" w:line="240" w:lineRule="auto"/>
      <w:ind w:left="360" w:right="360"/>
    </w:pPr>
    <w:rPr>
      <w:rFonts w:ascii="Times New Roman" w:eastAsia="Times New Roman" w:hAnsi="Times New Roman" w:cs="Times New Roman"/>
      <w:snapToGrid w:val="0"/>
      <w:sz w:val="24"/>
      <w:szCs w:val="20"/>
      <w:lang w:eastAsia="tr-TR"/>
    </w:rPr>
  </w:style>
  <w:style w:type="paragraph" w:styleId="ListeParagraf">
    <w:name w:val="List Paragraph"/>
    <w:basedOn w:val="Normal"/>
    <w:uiPriority w:val="34"/>
    <w:qFormat/>
    <w:rsid w:val="00E66367"/>
    <w:pPr>
      <w:ind w:left="720"/>
      <w:contextualSpacing/>
    </w:pPr>
  </w:style>
  <w:style w:type="paragraph" w:styleId="BalonMetni">
    <w:name w:val="Balloon Text"/>
    <w:basedOn w:val="Normal"/>
    <w:link w:val="BalonMetniChar"/>
    <w:uiPriority w:val="99"/>
    <w:semiHidden/>
    <w:unhideWhenUsed/>
    <w:rsid w:val="003606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663"/>
    <w:rPr>
      <w:rFonts w:ascii="Segoe UI" w:hAnsi="Segoe UI" w:cs="Segoe UI"/>
      <w:color w:val="auto"/>
      <w:sz w:val="18"/>
      <w:szCs w:val="18"/>
    </w:rPr>
  </w:style>
  <w:style w:type="character" w:customStyle="1" w:styleId="Balk1Char">
    <w:name w:val="Başlık 1 Char"/>
    <w:basedOn w:val="VarsaylanParagrafYazTipi"/>
    <w:link w:val="Balk1"/>
    <w:rsid w:val="00945E13"/>
    <w:rPr>
      <w:rFonts w:eastAsia="Times New Roman"/>
      <w:color w:val="auto"/>
      <w:sz w:val="24"/>
      <w:szCs w:val="20"/>
      <w:lang w:eastAsia="tr-TR"/>
    </w:rPr>
  </w:style>
  <w:style w:type="paragraph" w:styleId="GvdeMetni">
    <w:name w:val="Body Text"/>
    <w:basedOn w:val="Normal"/>
    <w:link w:val="GvdeMetniChar"/>
    <w:rsid w:val="00945E13"/>
    <w:pPr>
      <w:spacing w:after="0" w:line="240" w:lineRule="auto"/>
      <w:jc w:val="center"/>
    </w:pPr>
    <w:rPr>
      <w:rFonts w:ascii="Times New Roman" w:eastAsia="Times New Roman" w:hAnsi="Times New Roman" w:cs="Times New Roman"/>
      <w:b/>
      <w:bCs/>
      <w:sz w:val="24"/>
      <w:szCs w:val="20"/>
      <w:lang w:eastAsia="tr-TR"/>
    </w:rPr>
  </w:style>
  <w:style w:type="character" w:customStyle="1" w:styleId="GvdeMetniChar">
    <w:name w:val="Gövde Metni Char"/>
    <w:basedOn w:val="VarsaylanParagrafYazTipi"/>
    <w:link w:val="GvdeMetni"/>
    <w:rsid w:val="00945E13"/>
    <w:rPr>
      <w:rFonts w:eastAsia="Times New Roman"/>
      <w:b/>
      <w:bCs/>
      <w:color w:val="auto"/>
      <w:sz w:val="24"/>
      <w:szCs w:val="20"/>
      <w:lang w:eastAsia="tr-TR"/>
    </w:rPr>
  </w:style>
  <w:style w:type="paragraph" w:customStyle="1" w:styleId="Default">
    <w:name w:val="Default"/>
    <w:rsid w:val="002E304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Gümüş</dc:creator>
  <cp:keywords/>
  <dc:description/>
  <cp:lastModifiedBy>Ayşe Kavas</cp:lastModifiedBy>
  <cp:revision>2</cp:revision>
  <cp:lastPrinted>2018-08-08T11:52:00Z</cp:lastPrinted>
  <dcterms:created xsi:type="dcterms:W3CDTF">2018-08-16T07:55:00Z</dcterms:created>
  <dcterms:modified xsi:type="dcterms:W3CDTF">2018-08-16T07:55:00Z</dcterms:modified>
</cp:coreProperties>
</file>